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14:paraId="7944CA8F">
      <w:pPr>
        <w:bidi w:val="0"/>
        <w:rPr>
          <w:rFonts w:ascii="仿宋" w:cs="仿宋" w:eastAsia="仿宋" w:hAnsi="仿宋" w:hint="eastAsia"/>
          <w:sz w:val="32"/>
          <w:szCs w:val="32"/>
        </w:rPr>
      </w:pPr>
      <w:r>
        <w:rPr>
          <w:lang w:val="en-US" w:eastAsia="zh-CN"/>
          <w:rFonts w:ascii="仿宋" w:cs="仿宋" w:eastAsia="仿宋" w:hAnsi="仿宋" w:hint="eastAsia"/>
          <w:sz w:val="32"/>
          <w:szCs w:val="32"/>
        </w:rPr>
        <w:t>附件:</w:t>
      </w:r>
    </w:p>
    <w:p w14:paraId="6C1963BD">
      <w:pPr>
        <w:bidi w:val="0"/>
        <w:jc w:val="center"/>
        <w:rPr>
          <w:lang w:val="en-US" w:eastAsia="zh-CN"/>
          <w:rFonts w:ascii="方正小标宋简体" w:cs="方正小标宋简体" w:eastAsia="方正小标宋简体" w:hAnsi="方正小标宋简体" w:hint="eastAsia"/>
          <w:sz w:val="40"/>
          <w:szCs w:val="40"/>
        </w:rPr>
      </w:pPr>
      <w:r>
        <w:rPr>
          <w:lang w:val="en-US" w:eastAsia="zh-CN"/>
          <w:rFonts w:ascii="方正小标宋简体" w:cs="方正小标宋简体" w:eastAsia="方正小标宋简体" w:hAnsi="方正小标宋简体" w:hint="eastAsia"/>
          <w:sz w:val="40"/>
          <w:szCs w:val="40"/>
        </w:rPr>
        <w:t>2024年度下半年浙江省成人教育与职业教育科研课题结题名单</w:t>
      </w:r>
    </w:p>
    <w:p w14:paraId="6C4560DF">
      <w:pPr>
        <w:bidi w:val="0"/>
        <w:jc w:val="center"/>
        <w:rPr>
          <w:lang w:val="en-US" w:eastAsia="zh-CN"/>
          <w:rFonts w:ascii="方正小标宋简体" w:cs="方正小标宋简体" w:eastAsia="方正小标宋简体" w:hAnsi="方正小标宋简体" w:hint="eastAsia"/>
          <w:sz w:val="18"/>
          <w:szCs w:val="18"/>
        </w:rPr>
      </w:pPr>
    </w:p>
    <w:tbl>
      <w:tblPr>
        <w:tblW w:w="14940" w:type="dxa"/>
        <w:shd w:val="clear" w:color="auto" w:fill="auto"/>
        <w:tblLayout w:type="fixed"/>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285" w:type="dxa"/>
        <w:tblStyle w:val="4"/>
      </w:tblPr>
      <w:tblGrid>
        <w:gridCol w:w="1170"/>
        <w:gridCol w:w="5370"/>
        <w:gridCol w:w="3120"/>
        <w:gridCol w:w="990"/>
        <w:gridCol w:w="4290"/>
      </w:tblGrid>
      <w:tr w14:paraId="17C072BF">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Borders>
              <w:tl2br w:val="nil" w:sz="0" w:color="auto" w:space="0"/>
              <w:tr2bl w:val="nil" w:sz="0" w:color="auto" w:space="0"/>
            </w:tcBorders>
            <w:shd w:fill="auto" w:color="auto" w:val="clear"/>
            <w:vAlign w:val="center"/>
            <w:tcW w:w="1170" w:type="dxa"/>
          </w:tcPr>
          <w:p w14:paraId="059ACD87">
            <w:pPr>
              <w:keepNext w:val="0"/>
              <w:keepLines w:val="0"/>
              <w:widowControl/>
              <w:suppressLineNumbers w:val="0"/>
              <w:textAlignment w:val="center"/>
              <w:jc w:val="center"/>
              <w:rPr>
                <w:bCs/>
                <w:iCs w:val="0"/>
                <w:b/>
                <w:i w:val="0"/>
                <w:u w:val="none"/>
                <w:color w:val="000000"/>
                <w:rFonts w:ascii="宋体" w:cs="宋体" w:eastAsia="宋体" w:hAnsi="宋体" w:hint="eastAsia"/>
                <w:sz w:val="22"/>
                <w:szCs w:val="22"/>
              </w:rPr>
            </w:pPr>
            <w:r>
              <w:rPr>
                <w:bCs/>
                <w:iCs w:val="0"/>
                <w:kern w:val="0"/>
                <w:lang w:val="en-US" w:eastAsia="zh-CN" w:bidi="ar"/>
                <w:b/>
                <w:i w:val="0"/>
                <w:u w:val="none"/>
                <w:color w:val="000000"/>
                <w:rFonts w:ascii="宋体" w:cs="宋体" w:eastAsia="宋体" w:hAnsi="宋体" w:hint="eastAsia"/>
                <w:sz w:val="22"/>
                <w:szCs w:val="22"/>
              </w:rPr>
              <w:t>课题编号</w:t>
            </w:r>
          </w:p>
        </w:tc>
        <w:tc>
          <w:tcPr>
            <w:tcBorders>
              <w:tl2br w:val="nil" w:sz="0" w:color="auto" w:space="0"/>
              <w:tr2bl w:val="nil" w:sz="0" w:color="auto" w:space="0"/>
            </w:tcBorders>
            <w:shd w:fill="auto" w:color="auto" w:val="clear"/>
            <w:vAlign w:val="center"/>
            <w:tcW w:w="5370" w:type="dxa"/>
          </w:tcPr>
          <w:p w14:paraId="629E0B52">
            <w:pPr>
              <w:keepNext w:val="0"/>
              <w:keepLines w:val="0"/>
              <w:widowControl/>
              <w:suppressLineNumbers w:val="0"/>
              <w:textAlignment w:val="center"/>
              <w:jc w:val="center"/>
              <w:rPr>
                <w:bCs/>
                <w:iCs w:val="0"/>
                <w:b/>
                <w:i w:val="0"/>
                <w:u w:val="none"/>
                <w:color w:val="000000"/>
                <w:rFonts w:ascii="宋体" w:cs="宋体" w:eastAsia="宋体" w:hAnsi="宋体" w:hint="eastAsia"/>
                <w:sz w:val="22"/>
                <w:szCs w:val="22"/>
              </w:rPr>
            </w:pPr>
            <w:r>
              <w:rPr>
                <w:bCs/>
                <w:iCs w:val="0"/>
                <w:kern w:val="0"/>
                <w:lang w:val="en-US" w:eastAsia="zh-CN" w:bidi="ar"/>
                <w:b/>
                <w:i w:val="0"/>
                <w:u w:val="none"/>
                <w:color w:val="000000"/>
                <w:rFonts w:ascii="宋体" w:cs="宋体" w:eastAsia="宋体" w:hAnsi="宋体" w:hint="eastAsia"/>
                <w:sz w:val="22"/>
                <w:szCs w:val="22"/>
              </w:rPr>
              <w:t>课题名称</w:t>
            </w:r>
          </w:p>
        </w:tc>
        <w:tc>
          <w:tcPr>
            <w:tcBorders>
              <w:tl2br w:val="nil" w:sz="0" w:color="auto" w:space="0"/>
              <w:tr2bl w:val="nil" w:sz="0" w:color="auto" w:space="0"/>
            </w:tcBorders>
            <w:shd w:fill="auto" w:color="auto" w:val="clear"/>
            <w:vAlign w:val="center"/>
            <w:tcW w:w="3120" w:type="dxa"/>
          </w:tcPr>
          <w:p w14:paraId="03BDA72E">
            <w:pPr>
              <w:keepNext w:val="0"/>
              <w:keepLines w:val="0"/>
              <w:widowControl/>
              <w:suppressLineNumbers w:val="0"/>
              <w:textAlignment w:val="center"/>
              <w:jc w:val="center"/>
              <w:rPr>
                <w:bCs/>
                <w:iCs w:val="0"/>
                <w:b/>
                <w:i w:val="0"/>
                <w:u w:val="none"/>
                <w:color w:val="000000"/>
                <w:rFonts w:ascii="宋体" w:cs="宋体" w:eastAsia="宋体" w:hAnsi="宋体" w:hint="eastAsia"/>
                <w:sz w:val="22"/>
                <w:szCs w:val="22"/>
              </w:rPr>
            </w:pPr>
            <w:r>
              <w:rPr>
                <w:bCs/>
                <w:iCs w:val="0"/>
                <w:kern w:val="0"/>
                <w:lang w:val="en-US" w:eastAsia="zh-CN" w:bidi="ar"/>
                <w:b/>
                <w:i w:val="0"/>
                <w:u w:val="none"/>
                <w:color w:val="000000"/>
                <w:rFonts w:ascii="宋体" w:cs="宋体" w:eastAsia="宋体" w:hAnsi="宋体" w:hint="eastAsia"/>
                <w:sz w:val="22"/>
                <w:szCs w:val="22"/>
              </w:rPr>
              <w:t>申报单位</w:t>
            </w:r>
          </w:p>
        </w:tc>
        <w:tc>
          <w:tcPr>
            <w:tcBorders>
              <w:tl2br w:val="nil" w:sz="0" w:color="auto" w:space="0"/>
              <w:tr2bl w:val="nil" w:sz="0" w:color="auto" w:space="0"/>
            </w:tcBorders>
            <w:shd w:fill="auto" w:color="auto" w:val="clear"/>
            <w:vAlign w:val="center"/>
            <w:tcW w:w="990" w:type="dxa"/>
          </w:tcPr>
          <w:p w14:paraId="7A960A27">
            <w:pPr>
              <w:keepNext w:val="0"/>
              <w:keepLines w:val="0"/>
              <w:widowControl/>
              <w:suppressLineNumbers w:val="0"/>
              <w:textAlignment w:val="center"/>
              <w:jc w:val="center"/>
              <w:rPr>
                <w:bCs/>
                <w:iCs w:val="0"/>
                <w:b/>
                <w:i w:val="0"/>
                <w:u w:val="none"/>
                <w:color w:val="000000"/>
                <w:rFonts w:ascii="宋体" w:cs="宋体" w:eastAsia="宋体" w:hAnsi="宋体" w:hint="eastAsia"/>
                <w:sz w:val="22"/>
                <w:szCs w:val="22"/>
              </w:rPr>
            </w:pPr>
            <w:r>
              <w:rPr>
                <w:bCs/>
                <w:iCs w:val="0"/>
                <w:kern w:val="0"/>
                <w:lang w:val="en-US" w:eastAsia="zh-CN" w:bidi="ar"/>
                <w:b/>
                <w:i w:val="0"/>
                <w:u w:val="none"/>
                <w:color w:val="000000"/>
                <w:rFonts w:ascii="宋体" w:cs="宋体" w:eastAsia="宋体" w:hAnsi="宋体" w:hint="eastAsia"/>
                <w:sz w:val="22"/>
                <w:szCs w:val="22"/>
              </w:rPr>
              <w:t>主持人</w:t>
            </w:r>
          </w:p>
        </w:tc>
        <w:tc>
          <w:tcPr>
            <w:tcBorders>
              <w:tl2br w:val="nil" w:sz="0" w:color="auto" w:space="0"/>
              <w:tr2bl w:val="nil" w:sz="0" w:color="auto" w:space="0"/>
            </w:tcBorders>
            <w:shd w:fill="auto" w:color="auto" w:val="clear"/>
            <w:vAlign w:val="center"/>
            <w:tcW w:w="4290" w:type="dxa"/>
          </w:tcPr>
          <w:p w14:paraId="4FC7CDE6">
            <w:pPr>
              <w:keepNext w:val="0"/>
              <w:keepLines w:val="0"/>
              <w:widowControl/>
              <w:suppressLineNumbers w:val="0"/>
              <w:textAlignment w:val="center"/>
              <w:jc w:val="center"/>
              <w:rPr>
                <w:bCs/>
                <w:iCs w:val="0"/>
                <w:b/>
                <w:i w:val="0"/>
                <w:u w:val="none"/>
                <w:color w:val="000000"/>
                <w:rFonts w:ascii="宋体" w:cs="宋体" w:eastAsia="宋体" w:hAnsi="宋体" w:hint="eastAsia"/>
                <w:sz w:val="22"/>
                <w:szCs w:val="22"/>
              </w:rPr>
            </w:pPr>
            <w:r>
              <w:rPr>
                <w:bCs/>
                <w:iCs w:val="0"/>
                <w:kern w:val="0"/>
                <w:lang w:val="en-US" w:eastAsia="zh-CN" w:bidi="ar"/>
                <w:b/>
                <w:i w:val="0"/>
                <w:u w:val="none"/>
                <w:color w:val="000000"/>
                <w:rFonts w:ascii="宋体" w:cs="宋体" w:eastAsia="宋体" w:hAnsi="宋体" w:hint="eastAsia"/>
                <w:sz w:val="22"/>
                <w:szCs w:val="22"/>
              </w:rPr>
              <w:t>主要研究人员</w:t>
            </w:r>
          </w:p>
        </w:tc>
      </w:tr>
      <w:tr w14:paraId="25EE8B9D">
        <w:trPr>
          <w:trHeight w:val="58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Borders>
              <w:tl2br w:val="nil" w:sz="0" w:color="auto" w:space="0"/>
              <w:tr2bl w:val="nil" w:sz="0" w:color="auto" w:space="0"/>
            </w:tcBorders>
            <w:shd w:fill="auto" w:color="auto" w:val="clear"/>
            <w:vAlign w:val="center"/>
            <w:tcW w:w="1170" w:type="dxa"/>
          </w:tcPr>
          <w:p w14:paraId="63873EA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2021-186</w:t>
            </w:r>
          </w:p>
        </w:tc>
        <w:tc>
          <w:tcPr>
            <w:tcBorders>
              <w:tl2br w:val="nil" w:sz="0" w:color="auto" w:space="0"/>
              <w:tr2bl w:val="nil" w:sz="0" w:color="auto" w:space="0"/>
            </w:tcBorders>
            <w:shd w:fill="auto" w:color="auto" w:val="clear"/>
            <w:vAlign w:val="center"/>
            <w:tcW w:w="5370" w:type="dxa"/>
          </w:tcPr>
          <w:p w14:paraId="554C153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乡村振兴背景下未来农村社区教育发展策略研究</w:t>
            </w:r>
          </w:p>
        </w:tc>
        <w:tc>
          <w:tcPr>
            <w:tcBorders>
              <w:tl2br w:val="nil" w:sz="0" w:color="auto" w:space="0"/>
              <w:tr2bl w:val="nil" w:sz="0" w:color="auto" w:space="0"/>
            </w:tcBorders>
            <w:shd w:fill="auto" w:color="auto" w:val="clear"/>
            <w:vAlign w:val="center"/>
            <w:tcW w:w="3120" w:type="dxa"/>
          </w:tcPr>
          <w:p w14:paraId="0CAD15D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浙江开放大学长兴学院</w:t>
            </w:r>
          </w:p>
        </w:tc>
        <w:tc>
          <w:tcPr>
            <w:tcBorders>
              <w:tl2br w:val="nil" w:sz="0" w:color="auto" w:space="0"/>
              <w:tr2bl w:val="nil" w:sz="0" w:color="auto" w:space="0"/>
            </w:tcBorders>
            <w:shd w:fill="auto" w:color="auto" w:val="clear"/>
            <w:vAlign w:val="center"/>
            <w:tcW w:w="990" w:type="dxa"/>
          </w:tcPr>
          <w:p w14:paraId="7CFDA0B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胡立强</w:t>
            </w:r>
          </w:p>
        </w:tc>
        <w:tc>
          <w:tcPr>
            <w:tcBorders>
              <w:tl2br w:val="nil" w:sz="0" w:color="auto" w:space="0"/>
              <w:tr2bl w:val="nil" w:sz="0" w:color="auto" w:space="0"/>
            </w:tcBorders>
            <w:shd w:fill="auto" w:color="auto" w:val="clear"/>
            <w:vAlign w:val="center"/>
            <w:tcW w:w="4290" w:type="dxa"/>
          </w:tcPr>
          <w:p w14:paraId="1A99FD5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王春、周金金、尹章伟</w:t>
            </w:r>
          </w:p>
        </w:tc>
      </w:tr>
      <w:tr w14:paraId="1C7727A3">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l2br w:val="nil" w:sz="0" w:color="auto" w:space="0"/>
              <w:tr2bl w:val="nil" w:sz="0" w:color="auto" w:space="0"/>
            </w:tcBorders>
            <w:shd w:fill="auto" w:color="auto" w:val="clear"/>
            <w:vAlign w:val="center"/>
            <w:tcW w:w="1170" w:type="dxa"/>
          </w:tcPr>
          <w:p w14:paraId="5E0A369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2022-1</w:t>
            </w:r>
          </w:p>
        </w:tc>
        <w:tc>
          <w:tcPr>
            <w:tcBorders>
              <w:tl2br w:val="nil" w:sz="0" w:color="auto" w:space="0"/>
              <w:tr2bl w:val="nil" w:sz="0" w:color="auto" w:space="0"/>
            </w:tcBorders>
            <w:shd w:fill="auto" w:color="auto" w:val="clear"/>
            <w:vAlign w:val="center"/>
            <w:tcW w:w="5370" w:type="dxa"/>
          </w:tcPr>
          <w:p w14:paraId="40E8911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基于社会服务的高职环艺专业教师“双师”能力提升研究</w:t>
            </w:r>
          </w:p>
        </w:tc>
        <w:tc>
          <w:tcPr>
            <w:tcBorders>
              <w:tl2br w:val="nil" w:sz="0" w:color="auto" w:space="0"/>
              <w:tr2bl w:val="nil" w:sz="0" w:color="auto" w:space="0"/>
            </w:tcBorders>
            <w:shd w:fill="auto" w:color="auto" w:val="clear"/>
            <w:vAlign w:val="center"/>
            <w:tcW w:w="3120" w:type="dxa"/>
          </w:tcPr>
          <w:p w14:paraId="20D5819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金华职业技术大学</w:t>
            </w:r>
          </w:p>
        </w:tc>
        <w:tc>
          <w:tcPr>
            <w:tcBorders>
              <w:tl2br w:val="nil" w:sz="0" w:color="auto" w:space="0"/>
              <w:tr2bl w:val="nil" w:sz="0" w:color="auto" w:space="0"/>
            </w:tcBorders>
            <w:shd w:fill="auto" w:color="auto" w:val="clear"/>
            <w:vAlign w:val="center"/>
            <w:tcW w:w="990" w:type="dxa"/>
          </w:tcPr>
          <w:p w14:paraId="0728D57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方浩俊</w:t>
            </w:r>
          </w:p>
        </w:tc>
        <w:tc>
          <w:tcPr>
            <w:tcBorders>
              <w:tl2br w:val="nil" w:sz="0" w:color="auto" w:space="0"/>
              <w:tr2bl w:val="nil" w:sz="0" w:color="auto" w:space="0"/>
            </w:tcBorders>
            <w:shd w:fill="auto" w:color="auto" w:val="clear"/>
            <w:vAlign w:val="center"/>
            <w:tcW w:w="4290" w:type="dxa"/>
          </w:tcPr>
          <w:p w14:paraId="5408132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金颖平、许晓萍、管广清、许秀平、张剑</w:t>
            </w:r>
          </w:p>
        </w:tc>
      </w:tr>
      <w:tr w14:paraId="56391B1F">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l2br w:val="nil" w:sz="0" w:color="auto" w:space="0"/>
              <w:tr2bl w:val="nil" w:sz="0" w:color="auto" w:space="0"/>
            </w:tcBorders>
            <w:shd w:fill="auto" w:color="auto" w:val="clear"/>
            <w:vAlign w:val="center"/>
            <w:tcW w:w="1170" w:type="dxa"/>
          </w:tcPr>
          <w:p w14:paraId="7D7A3CC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2022-10</w:t>
            </w:r>
          </w:p>
        </w:tc>
        <w:tc>
          <w:tcPr>
            <w:tcBorders>
              <w:tl2br w:val="nil" w:sz="0" w:color="auto" w:space="0"/>
              <w:tr2bl w:val="nil" w:sz="0" w:color="auto" w:space="0"/>
            </w:tcBorders>
            <w:shd w:fill="auto" w:color="auto" w:val="clear"/>
            <w:vAlign w:val="center"/>
            <w:tcW w:w="5370" w:type="dxa"/>
          </w:tcPr>
          <w:p w14:paraId="04C79AC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岗课赛证融通的金融科技应用专业综合育人模式的探索与实践</w:t>
            </w:r>
          </w:p>
        </w:tc>
        <w:tc>
          <w:tcPr>
            <w:tcBorders>
              <w:tl2br w:val="nil" w:sz="0" w:color="auto" w:space="0"/>
              <w:tr2bl w:val="nil" w:sz="0" w:color="auto" w:space="0"/>
            </w:tcBorders>
            <w:shd w:fill="auto" w:color="auto" w:val="clear"/>
            <w:vAlign w:val="center"/>
            <w:tcW w:w="3120" w:type="dxa"/>
          </w:tcPr>
          <w:p w14:paraId="43E4FEB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浙江同济科技职业学院</w:t>
            </w:r>
          </w:p>
        </w:tc>
        <w:tc>
          <w:tcPr>
            <w:tcBorders>
              <w:tl2br w:val="nil" w:sz="0" w:color="auto" w:space="0"/>
              <w:tr2bl w:val="nil" w:sz="0" w:color="auto" w:space="0"/>
            </w:tcBorders>
            <w:shd w:fill="auto" w:color="auto" w:val="clear"/>
            <w:vAlign w:val="center"/>
            <w:tcW w:w="990" w:type="dxa"/>
          </w:tcPr>
          <w:p w14:paraId="53F59F0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单守雪</w:t>
            </w:r>
          </w:p>
        </w:tc>
        <w:tc>
          <w:tcPr>
            <w:tcBorders>
              <w:tl2br w:val="nil" w:sz="0" w:color="auto" w:space="0"/>
              <w:tr2bl w:val="nil" w:sz="0" w:color="auto" w:space="0"/>
            </w:tcBorders>
            <w:shd w:fill="auto" w:color="auto" w:val="clear"/>
            <w:vAlign w:val="center"/>
            <w:tcW w:w="4290" w:type="dxa"/>
          </w:tcPr>
          <w:p w14:paraId="39AFEB0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金玮佳、阮吟晖、李晨晖、郑旻逸、张晓伟</w:t>
            </w:r>
          </w:p>
        </w:tc>
      </w:tr>
      <w:tr w14:paraId="2DA385D2">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l2br w:val="nil" w:sz="0" w:color="auto" w:space="0"/>
              <w:tr2bl w:val="nil" w:sz="0" w:color="auto" w:space="0"/>
            </w:tcBorders>
            <w:shd w:fill="auto" w:color="auto" w:val="clear"/>
            <w:vAlign w:val="center"/>
            <w:tcW w:w="1170" w:type="dxa"/>
          </w:tcPr>
          <w:p w14:paraId="7F07343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2022-27</w:t>
            </w:r>
          </w:p>
        </w:tc>
        <w:tc>
          <w:tcPr>
            <w:tcBorders>
              <w:tl2br w:val="nil" w:sz="0" w:color="auto" w:space="0"/>
              <w:tr2bl w:val="nil" w:sz="0" w:color="auto" w:space="0"/>
            </w:tcBorders>
            <w:shd w:fill="auto" w:color="auto" w:val="clear"/>
            <w:vAlign w:val="center"/>
            <w:tcW w:w="5370" w:type="dxa"/>
          </w:tcPr>
          <w:p w14:paraId="275E8B5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微仿真平台的设计与实施方案研究——以机械设计课 程为例</w:t>
            </w:r>
          </w:p>
        </w:tc>
        <w:tc>
          <w:tcPr>
            <w:tcBorders>
              <w:tl2br w:val="nil" w:sz="0" w:color="auto" w:space="0"/>
              <w:tr2bl w:val="nil" w:sz="0" w:color="auto" w:space="0"/>
            </w:tcBorders>
            <w:shd w:fill="auto" w:color="auto" w:val="clear"/>
            <w:vAlign w:val="center"/>
            <w:tcW w:w="3120" w:type="dxa"/>
          </w:tcPr>
          <w:p w14:paraId="4F358A2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杭州科技职业技术学院</w:t>
            </w:r>
          </w:p>
        </w:tc>
        <w:tc>
          <w:tcPr>
            <w:tcBorders>
              <w:tl2br w:val="nil" w:sz="0" w:color="auto" w:space="0"/>
              <w:tr2bl w:val="nil" w:sz="0" w:color="auto" w:space="0"/>
            </w:tcBorders>
            <w:shd w:fill="auto" w:color="auto" w:val="clear"/>
            <w:vAlign w:val="center"/>
            <w:tcW w:w="990" w:type="dxa"/>
          </w:tcPr>
          <w:p w14:paraId="749B158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侯珏</w:t>
            </w:r>
          </w:p>
        </w:tc>
        <w:tc>
          <w:tcPr>
            <w:tcBorders>
              <w:tl2br w:val="nil" w:sz="0" w:color="auto" w:space="0"/>
              <w:tr2bl w:val="nil" w:sz="0" w:color="auto" w:space="0"/>
            </w:tcBorders>
            <w:shd w:fill="auto" w:color="auto" w:val="clear"/>
            <w:vAlign w:val="center"/>
            <w:tcW w:w="4290" w:type="dxa"/>
          </w:tcPr>
          <w:p w14:paraId="5488968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董虹星、朱昕宇、盛士能</w:t>
            </w:r>
          </w:p>
        </w:tc>
      </w:tr>
      <w:tr w14:paraId="738073C6">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Borders>
              <w:tl2br w:val="nil" w:sz="0" w:color="auto" w:space="0"/>
              <w:tr2bl w:val="nil" w:sz="0" w:color="auto" w:space="0"/>
            </w:tcBorders>
            <w:shd w:fill="auto" w:color="auto" w:val="clear"/>
            <w:vAlign w:val="center"/>
            <w:tcW w:w="1170" w:type="dxa"/>
          </w:tcPr>
          <w:p w14:paraId="6D39A40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2022-46</w:t>
            </w:r>
          </w:p>
        </w:tc>
        <w:tc>
          <w:tcPr>
            <w:tcBorders>
              <w:tl2br w:val="nil" w:sz="0" w:color="auto" w:space="0"/>
              <w:tr2bl w:val="nil" w:sz="0" w:color="auto" w:space="0"/>
            </w:tcBorders>
            <w:shd w:fill="auto" w:color="auto" w:val="clear"/>
            <w:vAlign w:val="center"/>
            <w:tcW w:w="5370" w:type="dxa"/>
          </w:tcPr>
          <w:p w14:paraId="2BB593A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高职学前教育专业“一核三维四创”在线</w:t>
            </w:r>
            <w:r>
              <w:rPr>
                <w:i w:val="0"/>
                <w:u w:val="none"/>
                <w:color w:val="000000"/>
                <w:rFonts w:ascii="宋体" w:cs="宋体" w:eastAsia="宋体" w:hAnsi="宋体" w:hint="eastAsia"/>
                <w:sz w:val="22"/>
                <w:szCs w:val="22"/>
              </w:rPr>
              <w:br/>
            </w:r>
            <w:r>
              <w:rPr>
                <w:iCs w:val="0"/>
                <w:kern w:val="0"/>
                <w:lang w:val="en-US" w:eastAsia="zh-CN" w:bidi="ar"/>
                <w:i w:val="0"/>
                <w:u w:val="none"/>
                <w:color w:val="000000"/>
                <w:rFonts w:ascii="宋体" w:cs="宋体" w:eastAsia="宋体" w:hAnsi="宋体" w:hint="eastAsia"/>
                <w:sz w:val="22"/>
                <w:szCs w:val="22"/>
              </w:rPr>
              <w:t>精品课程思政教学模式的探索与实践</w:t>
            </w:r>
          </w:p>
        </w:tc>
        <w:tc>
          <w:tcPr>
            <w:tcBorders>
              <w:tl2br w:val="nil" w:sz="0" w:color="auto" w:space="0"/>
              <w:tr2bl w:val="nil" w:sz="0" w:color="auto" w:space="0"/>
            </w:tcBorders>
            <w:shd w:fill="auto" w:color="auto" w:val="clear"/>
            <w:vAlign w:val="center"/>
            <w:tcW w:w="3120" w:type="dxa"/>
          </w:tcPr>
          <w:p w14:paraId="4938998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宁波幼儿师范高等专科学校</w:t>
            </w:r>
          </w:p>
        </w:tc>
        <w:tc>
          <w:tcPr>
            <w:tcBorders>
              <w:tl2br w:val="nil" w:sz="0" w:color="auto" w:space="0"/>
              <w:tr2bl w:val="nil" w:sz="0" w:color="auto" w:space="0"/>
            </w:tcBorders>
            <w:shd w:fill="auto" w:color="auto" w:val="clear"/>
            <w:vAlign w:val="center"/>
            <w:tcW w:w="990" w:type="dxa"/>
          </w:tcPr>
          <w:p w14:paraId="4491C4E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黄兰</w:t>
            </w:r>
          </w:p>
        </w:tc>
        <w:tc>
          <w:tcPr>
            <w:tcBorders>
              <w:tl2br w:val="nil" w:sz="0" w:color="auto" w:space="0"/>
              <w:tr2bl w:val="nil" w:sz="0" w:color="auto" w:space="0"/>
            </w:tcBorders>
            <w:shd w:fill="auto" w:color="auto" w:val="clear"/>
            <w:vAlign w:val="center"/>
            <w:tcW w:w="4290" w:type="dxa"/>
          </w:tcPr>
          <w:p w14:paraId="23EF674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王敏敏、黄雅芸、黄志兵、李牧城</w:t>
            </w:r>
          </w:p>
        </w:tc>
      </w:tr>
      <w:tr w14:paraId="2FAC69F8">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l2br w:val="nil" w:sz="0" w:color="auto" w:space="0"/>
              <w:tr2bl w:val="nil" w:sz="0" w:color="auto" w:space="0"/>
            </w:tcBorders>
            <w:shd w:fill="auto" w:color="auto" w:val="clear"/>
            <w:vAlign w:val="center"/>
            <w:tcW w:w="1170" w:type="dxa"/>
          </w:tcPr>
          <w:p w14:paraId="53EB9A0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2022-47</w:t>
            </w:r>
          </w:p>
        </w:tc>
        <w:tc>
          <w:tcPr>
            <w:tcBorders>
              <w:tl2br w:val="nil" w:sz="0" w:color="auto" w:space="0"/>
              <w:tr2bl w:val="nil" w:sz="0" w:color="auto" w:space="0"/>
            </w:tcBorders>
            <w:shd w:fill="auto" w:color="auto" w:val="clear"/>
            <w:vAlign w:val="center"/>
            <w:tcW w:w="5370" w:type="dxa"/>
          </w:tcPr>
          <w:p w14:paraId="5D0595B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积极老龄化背景下的老年群体媒介素养</w:t>
            </w:r>
            <w:r>
              <w:rPr>
                <w:i w:val="0"/>
                <w:u w:val="none"/>
                <w:color w:val="000000"/>
                <w:rFonts w:ascii="宋体" w:cs="宋体" w:eastAsia="宋体" w:hAnsi="宋体" w:hint="eastAsia"/>
                <w:sz w:val="22"/>
                <w:szCs w:val="22"/>
              </w:rPr>
              <w:br/>
            </w:r>
            <w:r>
              <w:rPr>
                <w:iCs w:val="0"/>
                <w:kern w:val="0"/>
                <w:lang w:val="en-US" w:eastAsia="zh-CN" w:bidi="ar"/>
                <w:i w:val="0"/>
                <w:u w:val="none"/>
                <w:color w:val="000000"/>
                <w:rFonts w:ascii="宋体" w:cs="宋体" w:eastAsia="宋体" w:hAnsi="宋体" w:hint="eastAsia"/>
                <w:sz w:val="22"/>
                <w:szCs w:val="22"/>
              </w:rPr>
              <w:t>教育研究</w:t>
            </w:r>
          </w:p>
        </w:tc>
        <w:tc>
          <w:tcPr>
            <w:tcBorders>
              <w:tl2br w:val="nil" w:sz="0" w:color="auto" w:space="0"/>
              <w:tr2bl w:val="nil" w:sz="0" w:color="auto" w:space="0"/>
            </w:tcBorders>
            <w:shd w:fill="auto" w:color="auto" w:val="clear"/>
            <w:vAlign w:val="center"/>
            <w:tcW w:w="3120" w:type="dxa"/>
          </w:tcPr>
          <w:p w14:paraId="1217659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宁波幼儿师范高等专科学校</w:t>
            </w:r>
          </w:p>
        </w:tc>
        <w:tc>
          <w:tcPr>
            <w:tcBorders>
              <w:tl2br w:val="nil" w:sz="0" w:color="auto" w:space="0"/>
              <w:tr2bl w:val="nil" w:sz="0" w:color="auto" w:space="0"/>
            </w:tcBorders>
            <w:shd w:fill="auto" w:color="auto" w:val="clear"/>
            <w:vAlign w:val="center"/>
            <w:tcW w:w="990" w:type="dxa"/>
          </w:tcPr>
          <w:p w14:paraId="1450B66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程文</w:t>
            </w:r>
          </w:p>
        </w:tc>
        <w:tc>
          <w:tcPr>
            <w:tcBorders>
              <w:tl2br w:val="nil" w:sz="0" w:color="auto" w:space="0"/>
              <w:tr2bl w:val="nil" w:sz="0" w:color="auto" w:space="0"/>
            </w:tcBorders>
            <w:shd w:fill="auto" w:color="auto" w:val="clear"/>
            <w:vAlign w:val="center"/>
            <w:tcW w:w="4290" w:type="dxa"/>
          </w:tcPr>
          <w:p w14:paraId="653625C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梁骥、袁源洁、崔佳悦、俞佳含</w:t>
            </w:r>
          </w:p>
        </w:tc>
      </w:tr>
      <w:tr w14:paraId="7B52C0B7">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C187C7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2022-123</w:t>
            </w:r>
          </w:p>
        </w:tc>
        <w:tc>
          <w:tcPr>
            <w:tcBorders>
              <w:tl2br w:val="nil" w:sz="0" w:color="auto" w:space="0"/>
              <w:tr2bl w:val="nil" w:sz="0" w:color="auto" w:space="0"/>
            </w:tcBorders>
            <w:shd w:fill="auto" w:color="auto" w:val="clear"/>
            <w:vAlign w:val="center"/>
            <w:tcW w:w="5370" w:type="dxa"/>
          </w:tcPr>
          <w:p w14:paraId="5501C13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数控专业中职生毕业设计指导的策略研究</w:t>
            </w:r>
          </w:p>
        </w:tc>
        <w:tc>
          <w:tcPr>
            <w:tcBorders>
              <w:tl2br w:val="nil" w:sz="0" w:color="auto" w:space="0"/>
              <w:tr2bl w:val="nil" w:sz="0" w:color="auto" w:space="0"/>
            </w:tcBorders>
            <w:shd w:fill="auto" w:color="auto" w:val="clear"/>
            <w:vAlign w:val="center"/>
            <w:tcW w:w="3120" w:type="dxa"/>
          </w:tcPr>
          <w:p w14:paraId="2A0F2CC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台州市黄岩第二职业技术学校</w:t>
            </w:r>
          </w:p>
        </w:tc>
        <w:tc>
          <w:tcPr>
            <w:noWrap/>
            <w:tcBorders>
              <w:tl2br w:val="nil" w:sz="0" w:color="auto" w:space="0"/>
              <w:tr2bl w:val="nil" w:sz="0" w:color="auto" w:space="0"/>
            </w:tcBorders>
            <w:shd w:fill="auto" w:color="auto" w:val="clear"/>
            <w:vAlign w:val="center"/>
            <w:tcW w:w="990" w:type="dxa"/>
          </w:tcPr>
          <w:p w14:paraId="46320DA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解勤哲</w:t>
            </w:r>
          </w:p>
        </w:tc>
        <w:tc>
          <w:tcPr>
            <w:tcBorders>
              <w:tl2br w:val="nil" w:sz="0" w:color="auto" w:space="0"/>
              <w:tr2bl w:val="nil" w:sz="0" w:color="auto" w:space="0"/>
            </w:tcBorders>
            <w:shd w:fill="auto" w:color="auto" w:val="clear"/>
            <w:vAlign w:val="center"/>
            <w:tcW w:w="4290" w:type="dxa"/>
          </w:tcPr>
          <w:p w14:paraId="3A520BA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王云彪、祁杰、应建勇、汪银丽、张裕华、孙元培、金礼官、刘建荣、陆东松、黄斌</w:t>
            </w:r>
          </w:p>
        </w:tc>
      </w:tr>
      <w:tr w14:paraId="72A8C715">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4D54546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2022-131</w:t>
            </w:r>
          </w:p>
        </w:tc>
        <w:tc>
          <w:tcPr>
            <w:tcBorders>
              <w:tl2br w:val="nil" w:sz="0" w:color="auto" w:space="0"/>
              <w:tr2bl w:val="nil" w:sz="0" w:color="auto" w:space="0"/>
            </w:tcBorders>
            <w:shd w:fill="auto" w:color="auto" w:val="clear"/>
            <w:vAlign w:val="center"/>
            <w:tcW w:w="5370" w:type="dxa"/>
          </w:tcPr>
          <w:p w14:paraId="2B7B077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“双高”背景下中职教师教学创新团队建设研究</w:t>
            </w:r>
          </w:p>
        </w:tc>
        <w:tc>
          <w:tcPr>
            <w:tcBorders>
              <w:tl2br w:val="nil" w:sz="0" w:color="auto" w:space="0"/>
              <w:tr2bl w:val="nil" w:sz="0" w:color="auto" w:space="0"/>
            </w:tcBorders>
            <w:shd w:fill="auto" w:color="auto" w:val="clear"/>
            <w:vAlign w:val="center"/>
            <w:tcW w:w="3120" w:type="dxa"/>
          </w:tcPr>
          <w:p w14:paraId="5E6FE73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嘉兴技师学院</w:t>
            </w:r>
          </w:p>
        </w:tc>
        <w:tc>
          <w:tcPr>
            <w:noWrap/>
            <w:tcBorders>
              <w:tl2br w:val="nil" w:sz="0" w:color="auto" w:space="0"/>
              <w:tr2bl w:val="nil" w:sz="0" w:color="auto" w:space="0"/>
            </w:tcBorders>
            <w:shd w:fill="auto" w:color="auto" w:val="clear"/>
            <w:vAlign w:val="center"/>
            <w:tcW w:w="990" w:type="dxa"/>
          </w:tcPr>
          <w:p w14:paraId="04951F2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黄佩虹</w:t>
            </w:r>
          </w:p>
        </w:tc>
        <w:tc>
          <w:tcPr>
            <w:tcBorders>
              <w:tl2br w:val="nil" w:sz="0" w:color="auto" w:space="0"/>
              <w:tr2bl w:val="nil" w:sz="0" w:color="auto" w:space="0"/>
            </w:tcBorders>
            <w:shd w:fill="auto" w:color="auto" w:val="clear"/>
            <w:vAlign w:val="center"/>
            <w:tcW w:w="4290" w:type="dxa"/>
          </w:tcPr>
          <w:p w14:paraId="16E227F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金晓宇、谢默、沈金强、张晓燕、屠佳贞、王绅宇</w:t>
            </w:r>
          </w:p>
        </w:tc>
      </w:tr>
      <w:tr w14:paraId="48FF22A0">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FCC6E5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2022-152</w:t>
            </w:r>
          </w:p>
        </w:tc>
        <w:tc>
          <w:tcPr>
            <w:tcBorders>
              <w:tl2br w:val="nil" w:sz="0" w:color="auto" w:space="0"/>
              <w:tr2bl w:val="nil" w:sz="0" w:color="auto" w:space="0"/>
            </w:tcBorders>
            <w:shd w:fill="auto" w:color="auto" w:val="clear"/>
            <w:vAlign w:val="center"/>
            <w:tcW w:w="5370" w:type="dxa"/>
          </w:tcPr>
          <w:p w14:paraId="79398B4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“双高”背景下教师教学创新团队建设研究</w:t>
            </w:r>
          </w:p>
        </w:tc>
        <w:tc>
          <w:tcPr>
            <w:tcBorders>
              <w:tl2br w:val="nil" w:sz="0" w:color="auto" w:space="0"/>
              <w:tr2bl w:val="nil" w:sz="0" w:color="auto" w:space="0"/>
            </w:tcBorders>
            <w:shd w:fill="auto" w:color="auto" w:val="clear"/>
            <w:vAlign w:val="center"/>
            <w:tcW w:w="3120" w:type="dxa"/>
          </w:tcPr>
          <w:p w14:paraId="72FD96D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浙江商贸学校</w:t>
            </w:r>
          </w:p>
        </w:tc>
        <w:tc>
          <w:tcPr>
            <w:tcBorders>
              <w:tl2br w:val="nil" w:sz="0" w:color="auto" w:space="0"/>
              <w:tr2bl w:val="nil" w:sz="0" w:color="auto" w:space="0"/>
            </w:tcBorders>
            <w:shd w:fill="auto" w:color="auto" w:val="clear"/>
            <w:vAlign w:val="center"/>
            <w:tcW w:w="990" w:type="dxa"/>
          </w:tcPr>
          <w:p w14:paraId="2384FFA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朱政</w:t>
            </w:r>
          </w:p>
        </w:tc>
        <w:tc>
          <w:tcPr>
            <w:tcBorders>
              <w:tl2br w:val="nil" w:sz="0" w:color="auto" w:space="0"/>
              <w:tr2bl w:val="nil" w:sz="0" w:color="auto" w:space="0"/>
            </w:tcBorders>
            <w:shd w:fill="auto" w:color="auto" w:val="clear"/>
            <w:vAlign w:val="center"/>
            <w:tcW w:w="4290" w:type="dxa"/>
          </w:tcPr>
          <w:p w14:paraId="28179DF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张丹丹、武昊、王晓凤、张瑜、章肖、沈燕</w:t>
            </w:r>
          </w:p>
        </w:tc>
      </w:tr>
      <w:tr w14:paraId="0104E29D">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Borders>
              <w:tl2br w:val="nil" w:sz="0" w:color="auto" w:space="0"/>
              <w:tr2bl w:val="nil" w:sz="0" w:color="auto" w:space="0"/>
            </w:tcBorders>
            <w:shd w:fill="auto" w:color="auto" w:val="clear"/>
            <w:vAlign w:val="center"/>
            <w:tcW w:w="1170" w:type="dxa"/>
          </w:tcPr>
          <w:p w14:paraId="17C97C5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2022-169</w:t>
            </w:r>
          </w:p>
        </w:tc>
        <w:tc>
          <w:tcPr>
            <w:tcBorders>
              <w:tl2br w:val="nil" w:sz="0" w:color="auto" w:space="0"/>
              <w:tr2bl w:val="nil" w:sz="0" w:color="auto" w:space="0"/>
            </w:tcBorders>
            <w:shd w:fill="auto" w:color="auto" w:val="clear"/>
            <w:vAlign w:val="center"/>
            <w:tcW w:w="5370" w:type="dxa"/>
          </w:tcPr>
          <w:p w14:paraId="2E32945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共富背景下社区教育促“仙乡小吃”富民实践研究</w:t>
            </w:r>
          </w:p>
        </w:tc>
        <w:tc>
          <w:tcPr>
            <w:tcBorders>
              <w:tl2br w:val="nil" w:sz="0" w:color="auto" w:space="0"/>
              <w:tr2bl w:val="nil" w:sz="0" w:color="auto" w:space="0"/>
            </w:tcBorders>
            <w:shd w:fill="auto" w:color="auto" w:val="clear"/>
            <w:vAlign w:val="center"/>
            <w:tcW w:w="3120" w:type="dxa"/>
          </w:tcPr>
          <w:p w14:paraId="3C54431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台州仙居县白塔镇成人文化技术学校</w:t>
            </w:r>
          </w:p>
        </w:tc>
        <w:tc>
          <w:tcPr>
            <w:tcBorders>
              <w:tl2br w:val="nil" w:sz="0" w:color="auto" w:space="0"/>
              <w:tr2bl w:val="nil" w:sz="0" w:color="auto" w:space="0"/>
            </w:tcBorders>
            <w:shd w:fill="auto" w:color="auto" w:val="clear"/>
            <w:vAlign w:val="center"/>
            <w:tcW w:w="990" w:type="dxa"/>
          </w:tcPr>
          <w:p w14:paraId="2FAAE7E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王燕</w:t>
            </w:r>
          </w:p>
        </w:tc>
        <w:tc>
          <w:tcPr>
            <w:tcBorders>
              <w:tl2br w:val="nil" w:sz="0" w:color="auto" w:space="0"/>
              <w:tr2bl w:val="nil" w:sz="0" w:color="auto" w:space="0"/>
            </w:tcBorders>
            <w:shd w:fill="auto" w:color="auto" w:val="clear"/>
            <w:vAlign w:val="center"/>
            <w:tcW w:w="4290" w:type="dxa"/>
          </w:tcPr>
          <w:p w14:paraId="4E52E72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王振恒、郑强、李秋芬、崔卫莲</w:t>
            </w:r>
          </w:p>
        </w:tc>
      </w:tr>
      <w:tr w14:paraId="45C908C2">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l2br w:val="nil" w:sz="0" w:color="auto" w:space="0"/>
              <w:tr2bl w:val="nil" w:sz="0" w:color="auto" w:space="0"/>
            </w:tcBorders>
            <w:shd w:fill="auto" w:color="auto" w:val="clear"/>
            <w:vAlign w:val="center"/>
            <w:tcW w:w="1170" w:type="dxa"/>
          </w:tcPr>
          <w:p w14:paraId="2057C40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2022-176</w:t>
            </w:r>
          </w:p>
        </w:tc>
        <w:tc>
          <w:tcPr>
            <w:tcBorders>
              <w:tl2br w:val="nil" w:sz="0" w:color="auto" w:space="0"/>
              <w:tr2bl w:val="nil" w:sz="0" w:color="auto" w:space="0"/>
            </w:tcBorders>
            <w:shd w:fill="auto" w:color="auto" w:val="clear"/>
            <w:vAlign w:val="center"/>
            <w:tcW w:w="5370" w:type="dxa"/>
          </w:tcPr>
          <w:p w14:paraId="6242CBE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共同富裕背景下城乡一体社区教育“浙学通”体系建设和应用路径研究</w:t>
            </w:r>
          </w:p>
        </w:tc>
        <w:tc>
          <w:tcPr>
            <w:tcBorders>
              <w:tl2br w:val="nil" w:sz="0" w:color="auto" w:space="0"/>
              <w:tr2bl w:val="nil" w:sz="0" w:color="auto" w:space="0"/>
            </w:tcBorders>
            <w:shd w:fill="auto" w:color="auto" w:val="clear"/>
            <w:vAlign w:val="center"/>
            <w:tcW w:w="3120" w:type="dxa"/>
          </w:tcPr>
          <w:p w14:paraId="026A88A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丽水开放大学</w:t>
            </w:r>
          </w:p>
        </w:tc>
        <w:tc>
          <w:tcPr>
            <w:tcBorders>
              <w:tl2br w:val="nil" w:sz="0" w:color="auto" w:space="0"/>
              <w:tr2bl w:val="nil" w:sz="0" w:color="auto" w:space="0"/>
            </w:tcBorders>
            <w:shd w:fill="auto" w:color="auto" w:val="clear"/>
            <w:vAlign w:val="center"/>
            <w:tcW w:w="990" w:type="dxa"/>
          </w:tcPr>
          <w:p w14:paraId="1C15290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卢红</w:t>
            </w:r>
          </w:p>
        </w:tc>
        <w:tc>
          <w:tcPr>
            <w:tcBorders>
              <w:tl2br w:val="nil" w:sz="0" w:color="auto" w:space="0"/>
              <w:tr2bl w:val="nil" w:sz="0" w:color="auto" w:space="0"/>
            </w:tcBorders>
            <w:shd w:fill="auto" w:color="auto" w:val="clear"/>
            <w:vAlign w:val="center"/>
            <w:tcW w:w="4290" w:type="dxa"/>
          </w:tcPr>
          <w:p w14:paraId="430DE0B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徐建明、方悦昕、金荣标、叶人瑛、施蕾芬、孙燕艺、陈碧华</w:t>
            </w:r>
          </w:p>
        </w:tc>
      </w:tr>
      <w:tr w14:paraId="37F83591">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Borders>
              <w:tl2br w:val="nil" w:sz="0" w:color="auto" w:space="0"/>
              <w:tr2bl w:val="nil" w:sz="0" w:color="auto" w:space="0"/>
            </w:tcBorders>
            <w:shd w:fill="auto" w:color="auto" w:val="clear"/>
            <w:vAlign w:val="center"/>
            <w:tcW w:w="1170" w:type="dxa"/>
          </w:tcPr>
          <w:p w14:paraId="0D3482B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2023-6</w:t>
            </w:r>
          </w:p>
        </w:tc>
        <w:tc>
          <w:tcPr>
            <w:tcBorders>
              <w:tl2br w:val="nil" w:sz="0" w:color="auto" w:space="0"/>
              <w:tr2bl w:val="nil" w:sz="0" w:color="auto" w:space="0"/>
            </w:tcBorders>
            <w:shd w:fill="auto" w:color="auto" w:val="clear"/>
            <w:vAlign w:val="center"/>
            <w:tcW w:w="5370" w:type="dxa"/>
          </w:tcPr>
          <w:p w14:paraId="6009623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AI时代老年人智能技术应用能力提升的研究</w:t>
            </w:r>
          </w:p>
        </w:tc>
        <w:tc>
          <w:tcPr>
            <w:tcBorders>
              <w:tl2br w:val="nil" w:sz="0" w:color="auto" w:space="0"/>
              <w:tr2bl w:val="nil" w:sz="0" w:color="auto" w:space="0"/>
            </w:tcBorders>
            <w:shd w:fill="auto" w:color="auto" w:val="clear"/>
            <w:vAlign w:val="center"/>
            <w:tcW w:w="3120" w:type="dxa"/>
          </w:tcPr>
          <w:p w14:paraId="220F2C1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宁波幼儿师范高等专科学校</w:t>
            </w:r>
          </w:p>
        </w:tc>
        <w:tc>
          <w:tcPr>
            <w:tcBorders>
              <w:tl2br w:val="nil" w:sz="0" w:color="auto" w:space="0"/>
              <w:tr2bl w:val="nil" w:sz="0" w:color="auto" w:space="0"/>
            </w:tcBorders>
            <w:shd w:fill="auto" w:color="auto" w:val="clear"/>
            <w:vAlign w:val="center"/>
            <w:tcW w:w="990" w:type="dxa"/>
          </w:tcPr>
          <w:p w14:paraId="0E9426E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叶兴宇</w:t>
            </w:r>
          </w:p>
        </w:tc>
        <w:tc>
          <w:tcPr>
            <w:tcBorders>
              <w:tl2br w:val="nil" w:sz="0" w:color="auto" w:space="0"/>
              <w:tr2bl w:val="nil" w:sz="0" w:color="auto" w:space="0"/>
            </w:tcBorders>
            <w:shd w:fill="auto" w:color="auto" w:val="clear"/>
            <w:vAlign w:val="center"/>
            <w:tcW w:w="4290" w:type="dxa"/>
          </w:tcPr>
          <w:p w14:paraId="4265D2F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沈戎芬、包松颖、李娜</w:t>
            </w:r>
          </w:p>
        </w:tc>
      </w:tr>
      <w:tr w14:paraId="4E21DCB1">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7C17EDD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2023-7</w:t>
            </w:r>
          </w:p>
        </w:tc>
        <w:tc>
          <w:tcPr>
            <w:tcBorders>
              <w:tl2br w:val="nil" w:sz="0" w:color="auto" w:space="0"/>
              <w:tr2bl w:val="nil" w:sz="0" w:color="auto" w:space="0"/>
            </w:tcBorders>
            <w:shd w:fill="auto" w:color="auto" w:val="clear"/>
            <w:vAlign w:val="center"/>
            <w:tcW w:w="5370" w:type="dxa"/>
          </w:tcPr>
          <w:p w14:paraId="0E592EE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非遗融入高职院校艺术设计专业课程思政的路径研究</w:t>
            </w:r>
          </w:p>
        </w:tc>
        <w:tc>
          <w:tcPr>
            <w:noWrap/>
            <w:tcBorders>
              <w:tl2br w:val="nil" w:sz="0" w:color="auto" w:space="0"/>
              <w:tr2bl w:val="nil" w:sz="0" w:color="auto" w:space="0"/>
            </w:tcBorders>
            <w:shd w:fill="auto" w:color="auto" w:val="clear"/>
            <w:vAlign w:val="center"/>
            <w:tcW w:w="3120" w:type="dxa"/>
          </w:tcPr>
          <w:p w14:paraId="7FE4FEF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金华职业技术学院</w:t>
            </w:r>
          </w:p>
        </w:tc>
        <w:tc>
          <w:tcPr>
            <w:noWrap/>
            <w:tcBorders>
              <w:tl2br w:val="nil" w:sz="0" w:color="auto" w:space="0"/>
              <w:tr2bl w:val="nil" w:sz="0" w:color="auto" w:space="0"/>
            </w:tcBorders>
            <w:shd w:fill="auto" w:color="auto" w:val="clear"/>
            <w:vAlign w:val="center"/>
            <w:tcW w:w="990" w:type="dxa"/>
          </w:tcPr>
          <w:p w14:paraId="61955D9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李悦</w:t>
            </w:r>
          </w:p>
        </w:tc>
        <w:tc>
          <w:tcPr>
            <w:tcBorders>
              <w:tl2br w:val="nil" w:sz="0" w:color="auto" w:space="0"/>
              <w:tr2bl w:val="nil" w:sz="0" w:color="auto" w:space="0"/>
            </w:tcBorders>
            <w:shd w:fill="auto" w:color="auto" w:val="clear"/>
            <w:vAlign w:val="center"/>
            <w:tcW w:w="4290" w:type="dxa"/>
          </w:tcPr>
          <w:p w14:paraId="297D4D4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华玉亮、孔德时、钱沉、方冰晶、童家玮</w:t>
            </w:r>
          </w:p>
        </w:tc>
      </w:tr>
      <w:tr w14:paraId="218148B6">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3A463C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2023-8</w:t>
            </w:r>
          </w:p>
        </w:tc>
        <w:tc>
          <w:tcPr>
            <w:tcBorders>
              <w:tl2br w:val="nil" w:sz="0" w:color="auto" w:space="0"/>
              <w:tr2bl w:val="nil" w:sz="0" w:color="auto" w:space="0"/>
            </w:tcBorders>
            <w:shd w:fill="auto" w:color="auto" w:val="clear"/>
            <w:vAlign w:val="center"/>
            <w:tcW w:w="5370" w:type="dxa"/>
          </w:tcPr>
          <w:p w14:paraId="1EAF28C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数智化融入古建筑传承型人才的培养模式研究及实践</w:t>
            </w:r>
          </w:p>
        </w:tc>
        <w:tc>
          <w:tcPr>
            <w:noWrap/>
            <w:tcBorders>
              <w:tl2br w:val="nil" w:sz="0" w:color="auto" w:space="0"/>
              <w:tr2bl w:val="nil" w:sz="0" w:color="auto" w:space="0"/>
            </w:tcBorders>
            <w:shd w:fill="auto" w:color="auto" w:val="clear"/>
            <w:vAlign w:val="center"/>
            <w:tcW w:w="3120" w:type="dxa"/>
          </w:tcPr>
          <w:p w14:paraId="0FFF859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金华职业技术学院</w:t>
            </w:r>
          </w:p>
        </w:tc>
        <w:tc>
          <w:tcPr>
            <w:tcBorders>
              <w:tl2br w:val="nil" w:sz="0" w:color="auto" w:space="0"/>
              <w:tr2bl w:val="nil" w:sz="0" w:color="auto" w:space="0"/>
            </w:tcBorders>
            <w:shd w:fill="auto" w:color="auto" w:val="clear"/>
            <w:vAlign w:val="center"/>
            <w:tcW w:w="990" w:type="dxa"/>
          </w:tcPr>
          <w:p w14:paraId="1A4CF04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顾燕燕</w:t>
            </w:r>
          </w:p>
        </w:tc>
        <w:tc>
          <w:tcPr>
            <w:tcBorders>
              <w:tl2br w:val="nil" w:sz="0" w:color="auto" w:space="0"/>
              <w:tr2bl w:val="nil" w:sz="0" w:color="auto" w:space="0"/>
            </w:tcBorders>
            <w:shd w:fill="auto" w:color="auto" w:val="clear"/>
            <w:vAlign w:val="center"/>
            <w:tcW w:w="4290" w:type="dxa"/>
          </w:tcPr>
          <w:p w14:paraId="63D7BCB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华玉亮、胡波、周大坤、方冰晶、骆趣</w:t>
            </w:r>
          </w:p>
        </w:tc>
      </w:tr>
      <w:tr w14:paraId="248F8716">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52A15FC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2023-10</w:t>
            </w:r>
          </w:p>
        </w:tc>
        <w:tc>
          <w:tcPr>
            <w:tcBorders>
              <w:tl2br w:val="nil" w:sz="0" w:color="auto" w:space="0"/>
              <w:tr2bl w:val="nil" w:sz="0" w:color="auto" w:space="0"/>
            </w:tcBorders>
            <w:shd w:fill="auto" w:color="auto" w:val="clear"/>
            <w:vAlign w:val="center"/>
            <w:tcW w:w="5370" w:type="dxa"/>
          </w:tcPr>
          <w:p w14:paraId="046E9B4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数字化背景下高职教育人力资源管理专业人才培养评价机制研究</w:t>
            </w:r>
          </w:p>
        </w:tc>
        <w:tc>
          <w:tcPr>
            <w:tcBorders>
              <w:tl2br w:val="nil" w:sz="0" w:color="auto" w:space="0"/>
              <w:tr2bl w:val="nil" w:sz="0" w:color="auto" w:space="0"/>
            </w:tcBorders>
            <w:shd w:fill="auto" w:color="auto" w:val="clear"/>
            <w:vAlign w:val="center"/>
            <w:tcW w:w="3120" w:type="dxa"/>
          </w:tcPr>
          <w:p w14:paraId="728B6F3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浙江长征职业技术学院</w:t>
            </w:r>
          </w:p>
        </w:tc>
        <w:tc>
          <w:tcPr>
            <w:tcBorders>
              <w:tl2br w:val="nil" w:sz="0" w:color="auto" w:space="0"/>
              <w:tr2bl w:val="nil" w:sz="0" w:color="auto" w:space="0"/>
            </w:tcBorders>
            <w:shd w:fill="auto" w:color="auto" w:val="clear"/>
            <w:vAlign w:val="center"/>
            <w:tcW w:w="990" w:type="dxa"/>
          </w:tcPr>
          <w:p w14:paraId="7989FD1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贾昕昕</w:t>
            </w:r>
          </w:p>
        </w:tc>
        <w:tc>
          <w:tcPr>
            <w:tcBorders>
              <w:tl2br w:val="nil" w:sz="0" w:color="auto" w:space="0"/>
              <w:tr2bl w:val="nil" w:sz="0" w:color="auto" w:space="0"/>
            </w:tcBorders>
            <w:shd w:fill="auto" w:color="auto" w:val="clear"/>
            <w:vAlign w:val="center"/>
            <w:tcW w:w="4290" w:type="dxa"/>
          </w:tcPr>
          <w:p w14:paraId="5FE9817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蒋雪芹、吕园园、张雅淋、潘雅辉</w:t>
            </w:r>
          </w:p>
        </w:tc>
      </w:tr>
      <w:tr w14:paraId="0B8F1D9C">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532BFB3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2023-13</w:t>
            </w:r>
          </w:p>
        </w:tc>
        <w:tc>
          <w:tcPr>
            <w:tcBorders>
              <w:tl2br w:val="nil" w:sz="0" w:color="auto" w:space="0"/>
              <w:tr2bl w:val="nil" w:sz="0" w:color="auto" w:space="0"/>
            </w:tcBorders>
            <w:shd w:fill="auto" w:color="auto" w:val="clear"/>
            <w:vAlign w:val="center"/>
            <w:tcW w:w="5370" w:type="dxa"/>
          </w:tcPr>
          <w:p w14:paraId="47040CD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现代学徒制背景下高职院校电力类课程基于“1223”模式的评价体系研究</w:t>
            </w:r>
          </w:p>
        </w:tc>
        <w:tc>
          <w:tcPr>
            <w:tcBorders>
              <w:tl2br w:val="nil" w:sz="0" w:color="auto" w:space="0"/>
              <w:tr2bl w:val="nil" w:sz="0" w:color="auto" w:space="0"/>
            </w:tcBorders>
            <w:shd w:fill="auto" w:color="auto" w:val="clear"/>
            <w:vAlign w:val="center"/>
            <w:tcW w:w="3120" w:type="dxa"/>
          </w:tcPr>
          <w:p w14:paraId="7C145BC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浙江同济科技职业学院</w:t>
            </w:r>
          </w:p>
        </w:tc>
        <w:tc>
          <w:tcPr>
            <w:tcBorders>
              <w:tl2br w:val="nil" w:sz="0" w:color="auto" w:space="0"/>
              <w:tr2bl w:val="nil" w:sz="0" w:color="auto" w:space="0"/>
            </w:tcBorders>
            <w:shd w:fill="auto" w:color="auto" w:val="clear"/>
            <w:vAlign w:val="center"/>
            <w:tcW w:w="990" w:type="dxa"/>
          </w:tcPr>
          <w:p w14:paraId="254C736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徐燕</w:t>
            </w:r>
          </w:p>
        </w:tc>
        <w:tc>
          <w:tcPr>
            <w:tcBorders>
              <w:tl2br w:val="nil" w:sz="0" w:color="auto" w:space="0"/>
              <w:tr2bl w:val="nil" w:sz="0" w:color="auto" w:space="0"/>
            </w:tcBorders>
            <w:shd w:fill="auto" w:color="auto" w:val="clear"/>
            <w:vAlign w:val="center"/>
            <w:tcW w:w="4290" w:type="dxa"/>
          </w:tcPr>
          <w:p w14:paraId="1135F44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黄莉、杨宇峰、王云、刘娟、何雨蕾</w:t>
            </w:r>
          </w:p>
        </w:tc>
      </w:tr>
      <w:tr w14:paraId="5CA9BFEE">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141BC6A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2023-15</w:t>
            </w:r>
          </w:p>
        </w:tc>
        <w:tc>
          <w:tcPr>
            <w:tcBorders>
              <w:tl2br w:val="nil" w:sz="0" w:color="auto" w:space="0"/>
              <w:tr2bl w:val="nil" w:sz="0" w:color="auto" w:space="0"/>
            </w:tcBorders>
            <w:shd w:fill="auto" w:color="auto" w:val="clear"/>
            <w:vAlign w:val="center"/>
            <w:tcW w:w="5370" w:type="dxa"/>
          </w:tcPr>
          <w:p w14:paraId="230E32A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教育适应性视角下高职教育评价指标构建研究</w:t>
            </w:r>
          </w:p>
        </w:tc>
        <w:tc>
          <w:tcPr>
            <w:tcBorders>
              <w:tl2br w:val="nil" w:sz="0" w:color="auto" w:space="0"/>
              <w:tr2bl w:val="nil" w:sz="0" w:color="auto" w:space="0"/>
            </w:tcBorders>
            <w:shd w:fill="auto" w:color="auto" w:val="clear"/>
            <w:vAlign w:val="center"/>
            <w:tcW w:w="3120" w:type="dxa"/>
          </w:tcPr>
          <w:p w14:paraId="4CF94BF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浙江同济科技职业学院</w:t>
            </w:r>
          </w:p>
        </w:tc>
        <w:tc>
          <w:tcPr>
            <w:tcBorders>
              <w:tl2br w:val="nil" w:sz="0" w:color="auto" w:space="0"/>
              <w:tr2bl w:val="nil" w:sz="0" w:color="auto" w:space="0"/>
            </w:tcBorders>
            <w:shd w:fill="auto" w:color="auto" w:val="clear"/>
            <w:vAlign w:val="center"/>
            <w:tcW w:w="990" w:type="dxa"/>
          </w:tcPr>
          <w:p w14:paraId="4093E04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庄海欢</w:t>
            </w:r>
          </w:p>
        </w:tc>
        <w:tc>
          <w:tcPr>
            <w:tcBorders>
              <w:tl2br w:val="nil" w:sz="0" w:color="auto" w:space="0"/>
              <w:tr2bl w:val="nil" w:sz="0" w:color="auto" w:space="0"/>
            </w:tcBorders>
            <w:shd w:fill="auto" w:color="auto" w:val="clear"/>
            <w:vAlign w:val="center"/>
            <w:tcW w:w="4290" w:type="dxa"/>
          </w:tcPr>
          <w:p w14:paraId="1DCF75B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刘益曦、张建平、刘宁、徐来</w:t>
            </w:r>
          </w:p>
        </w:tc>
      </w:tr>
      <w:tr w14:paraId="1B9DF6AF">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CA1448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2023-16</w:t>
            </w:r>
          </w:p>
        </w:tc>
        <w:tc>
          <w:tcPr>
            <w:tcBorders>
              <w:tl2br w:val="nil" w:sz="0" w:color="auto" w:space="0"/>
              <w:tr2bl w:val="nil" w:sz="0" w:color="auto" w:space="0"/>
            </w:tcBorders>
            <w:shd w:fill="auto" w:color="auto" w:val="clear"/>
            <w:vAlign w:val="center"/>
            <w:tcW w:w="5370" w:type="dxa"/>
          </w:tcPr>
          <w:p w14:paraId="25F8786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推进浙江省高职院校酒店管理专业国际化培养的路径创新研究</w:t>
            </w:r>
          </w:p>
        </w:tc>
        <w:tc>
          <w:tcPr>
            <w:tcBorders>
              <w:tl2br w:val="nil" w:sz="0" w:color="auto" w:space="0"/>
              <w:tr2bl w:val="nil" w:sz="0" w:color="auto" w:space="0"/>
            </w:tcBorders>
            <w:shd w:fill="auto" w:color="auto" w:val="clear"/>
            <w:vAlign w:val="center"/>
            <w:tcW w:w="3120" w:type="dxa"/>
          </w:tcPr>
          <w:p w14:paraId="29C6D27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浙江工贸职业技术学院</w:t>
            </w:r>
          </w:p>
        </w:tc>
        <w:tc>
          <w:tcPr>
            <w:tcBorders>
              <w:tl2br w:val="nil" w:sz="0" w:color="auto" w:space="0"/>
              <w:tr2bl w:val="nil" w:sz="0" w:color="auto" w:space="0"/>
            </w:tcBorders>
            <w:shd w:fill="auto" w:color="auto" w:val="clear"/>
            <w:vAlign w:val="center"/>
            <w:tcW w:w="990" w:type="dxa"/>
          </w:tcPr>
          <w:p w14:paraId="51806EE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丁崴</w:t>
            </w:r>
          </w:p>
        </w:tc>
        <w:tc>
          <w:tcPr>
            <w:tcBorders>
              <w:tl2br w:val="nil" w:sz="0" w:color="auto" w:space="0"/>
              <w:tr2bl w:val="nil" w:sz="0" w:color="auto" w:space="0"/>
            </w:tcBorders>
            <w:shd w:fill="auto" w:color="auto" w:val="clear"/>
            <w:vAlign w:val="center"/>
            <w:tcW w:w="4290" w:type="dxa"/>
          </w:tcPr>
          <w:p w14:paraId="69246C0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肖朋伟、黄岳薇、邵 超群、戴心倩</w:t>
            </w:r>
          </w:p>
        </w:tc>
      </w:tr>
      <w:tr w14:paraId="31872285">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2E32F5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2023-17</w:t>
            </w:r>
          </w:p>
        </w:tc>
        <w:tc>
          <w:tcPr>
            <w:tcBorders>
              <w:tl2br w:val="nil" w:sz="0" w:color="auto" w:space="0"/>
              <w:tr2bl w:val="nil" w:sz="0" w:color="auto" w:space="0"/>
            </w:tcBorders>
            <w:shd w:fill="auto" w:color="auto" w:val="clear"/>
            <w:vAlign w:val="center"/>
            <w:tcW w:w="5370" w:type="dxa"/>
          </w:tcPr>
          <w:p w14:paraId="64EBBA7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“职成协同”赋能老年人数字融入的机理与路径研究</w:t>
            </w:r>
          </w:p>
        </w:tc>
        <w:tc>
          <w:tcPr>
            <w:tcBorders>
              <w:tl2br w:val="nil" w:sz="0" w:color="auto" w:space="0"/>
              <w:tr2bl w:val="nil" w:sz="0" w:color="auto" w:space="0"/>
            </w:tcBorders>
            <w:shd w:fill="auto" w:color="auto" w:val="clear"/>
            <w:vAlign w:val="center"/>
            <w:tcW w:w="3120" w:type="dxa"/>
          </w:tcPr>
          <w:p w14:paraId="506F71F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浙江工贸职业技术学院</w:t>
            </w:r>
          </w:p>
        </w:tc>
        <w:tc>
          <w:tcPr>
            <w:tcBorders>
              <w:tl2br w:val="nil" w:sz="0" w:color="auto" w:space="0"/>
              <w:tr2bl w:val="nil" w:sz="0" w:color="auto" w:space="0"/>
            </w:tcBorders>
            <w:shd w:fill="auto" w:color="auto" w:val="clear"/>
            <w:vAlign w:val="center"/>
            <w:tcW w:w="990" w:type="dxa"/>
          </w:tcPr>
          <w:p w14:paraId="73899EA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朱杨琼</w:t>
            </w:r>
          </w:p>
        </w:tc>
        <w:tc>
          <w:tcPr>
            <w:tcBorders>
              <w:tl2br w:val="nil" w:sz="0" w:color="auto" w:space="0"/>
              <w:tr2bl w:val="nil" w:sz="0" w:color="auto" w:space="0"/>
            </w:tcBorders>
            <w:shd w:fill="auto" w:color="auto" w:val="clear"/>
            <w:vAlign w:val="center"/>
            <w:tcW w:w="4290" w:type="dxa"/>
          </w:tcPr>
          <w:p w14:paraId="1160221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吴妮妮、周妍妍、王觅、林杨帆</w:t>
            </w:r>
          </w:p>
        </w:tc>
      </w:tr>
      <w:tr w14:paraId="6DAEB21B">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67B0CC0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2023-18</w:t>
            </w:r>
          </w:p>
        </w:tc>
        <w:tc>
          <w:tcPr>
            <w:tcBorders>
              <w:tl2br w:val="nil" w:sz="0" w:color="auto" w:space="0"/>
              <w:tr2bl w:val="nil" w:sz="0" w:color="auto" w:space="0"/>
            </w:tcBorders>
            <w:shd w:fill="auto" w:color="auto" w:val="clear"/>
            <w:vAlign w:val="center"/>
            <w:tcW w:w="5370" w:type="dxa"/>
          </w:tcPr>
          <w:p w14:paraId="7AC8175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共同富裕目标下温州高职专业赋能“5+5+N”产业高质量发展研究</w:t>
            </w:r>
          </w:p>
        </w:tc>
        <w:tc>
          <w:tcPr>
            <w:tcBorders>
              <w:tl2br w:val="nil" w:sz="0" w:color="auto" w:space="0"/>
              <w:tr2bl w:val="nil" w:sz="0" w:color="auto" w:space="0"/>
            </w:tcBorders>
            <w:shd w:fill="auto" w:color="auto" w:val="clear"/>
            <w:vAlign w:val="center"/>
            <w:tcW w:w="3120" w:type="dxa"/>
          </w:tcPr>
          <w:p w14:paraId="2783011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浙江工贸职业技术学院</w:t>
            </w:r>
          </w:p>
        </w:tc>
        <w:tc>
          <w:tcPr>
            <w:tcBorders>
              <w:tl2br w:val="nil" w:sz="0" w:color="auto" w:space="0"/>
              <w:tr2bl w:val="nil" w:sz="0" w:color="auto" w:space="0"/>
            </w:tcBorders>
            <w:shd w:fill="auto" w:color="auto" w:val="clear"/>
            <w:vAlign w:val="center"/>
            <w:tcW w:w="990" w:type="dxa"/>
          </w:tcPr>
          <w:p w14:paraId="279B33A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康达</w:t>
            </w:r>
          </w:p>
        </w:tc>
        <w:tc>
          <w:tcPr>
            <w:tcBorders>
              <w:tl2br w:val="nil" w:sz="0" w:color="auto" w:space="0"/>
              <w:tr2bl w:val="nil" w:sz="0" w:color="auto" w:space="0"/>
            </w:tcBorders>
            <w:shd w:fill="auto" w:color="auto" w:val="clear"/>
            <w:vAlign w:val="center"/>
            <w:tcW w:w="4290" w:type="dxa"/>
          </w:tcPr>
          <w:p w14:paraId="61F1CC4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陈潇逸、陈林玲</w:t>
            </w:r>
          </w:p>
        </w:tc>
      </w:tr>
      <w:tr w14:paraId="36E4BE68">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14A2501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2023-19</w:t>
            </w:r>
          </w:p>
        </w:tc>
        <w:tc>
          <w:tcPr>
            <w:tcBorders>
              <w:tl2br w:val="nil" w:sz="0" w:color="auto" w:space="0"/>
              <w:tr2bl w:val="nil" w:sz="0" w:color="auto" w:space="0"/>
            </w:tcBorders>
            <w:shd w:fill="auto" w:color="auto" w:val="clear"/>
            <w:vAlign w:val="center"/>
            <w:tcW w:w="5370" w:type="dxa"/>
          </w:tcPr>
          <w:p w14:paraId="4057D55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浙江戏曲音乐伴奏人才培养立体教育模式研究</w:t>
            </w:r>
          </w:p>
        </w:tc>
        <w:tc>
          <w:tcPr>
            <w:tcBorders>
              <w:tl2br w:val="nil" w:sz="0" w:color="auto" w:space="0"/>
              <w:tr2bl w:val="nil" w:sz="0" w:color="auto" w:space="0"/>
            </w:tcBorders>
            <w:shd w:fill="auto" w:color="auto" w:val="clear"/>
            <w:vAlign w:val="center"/>
            <w:tcW w:w="3120" w:type="dxa"/>
          </w:tcPr>
          <w:p w14:paraId="0487677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浙江艺术职业学院</w:t>
            </w:r>
          </w:p>
        </w:tc>
        <w:tc>
          <w:tcPr>
            <w:tcBorders>
              <w:tl2br w:val="nil" w:sz="0" w:color="auto" w:space="0"/>
              <w:tr2bl w:val="nil" w:sz="0" w:color="auto" w:space="0"/>
            </w:tcBorders>
            <w:shd w:fill="auto" w:color="auto" w:val="clear"/>
            <w:vAlign w:val="center"/>
            <w:tcW w:w="990" w:type="dxa"/>
          </w:tcPr>
          <w:p w14:paraId="01360E8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段廉</w:t>
            </w:r>
          </w:p>
        </w:tc>
        <w:tc>
          <w:tcPr>
            <w:tcBorders>
              <w:tl2br w:val="nil" w:sz="0" w:color="auto" w:space="0"/>
              <w:tr2bl w:val="nil" w:sz="0" w:color="auto" w:space="0"/>
            </w:tcBorders>
            <w:shd w:fill="auto" w:color="auto" w:val="clear"/>
            <w:vAlign w:val="center"/>
            <w:tcW w:w="4290" w:type="dxa"/>
          </w:tcPr>
          <w:p w14:paraId="061C617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吴彬、王茜、谭伦</w:t>
            </w:r>
          </w:p>
        </w:tc>
      </w:tr>
      <w:tr w14:paraId="573306E8">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5CCC309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2023-21</w:t>
            </w:r>
          </w:p>
        </w:tc>
        <w:tc>
          <w:tcPr>
            <w:tcBorders>
              <w:tl2br w:val="nil" w:sz="0" w:color="auto" w:space="0"/>
              <w:tr2bl w:val="nil" w:sz="0" w:color="auto" w:space="0"/>
            </w:tcBorders>
            <w:shd w:fill="auto" w:color="auto" w:val="clear"/>
            <w:vAlign w:val="center"/>
            <w:tcW w:w="5370" w:type="dxa"/>
          </w:tcPr>
          <w:p w14:paraId="03EF676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成人继续教育与职业教育的融合发展研究——以浙江省地方戏曲青年人才培养为例</w:t>
            </w:r>
          </w:p>
        </w:tc>
        <w:tc>
          <w:tcPr>
            <w:tcBorders>
              <w:tl2br w:val="nil" w:sz="0" w:color="auto" w:space="0"/>
              <w:tr2bl w:val="nil" w:sz="0" w:color="auto" w:space="0"/>
            </w:tcBorders>
            <w:shd w:fill="auto" w:color="auto" w:val="clear"/>
            <w:vAlign w:val="center"/>
            <w:tcW w:w="3120" w:type="dxa"/>
          </w:tcPr>
          <w:p w14:paraId="59DE9B8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浙江艺术职业学院</w:t>
            </w:r>
          </w:p>
        </w:tc>
        <w:tc>
          <w:tcPr>
            <w:tcBorders>
              <w:tl2br w:val="nil" w:sz="0" w:color="auto" w:space="0"/>
              <w:tr2bl w:val="nil" w:sz="0" w:color="auto" w:space="0"/>
            </w:tcBorders>
            <w:shd w:fill="auto" w:color="auto" w:val="clear"/>
            <w:vAlign w:val="center"/>
            <w:tcW w:w="990" w:type="dxa"/>
          </w:tcPr>
          <w:p w14:paraId="6498465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潘艺鑫</w:t>
            </w:r>
          </w:p>
        </w:tc>
        <w:tc>
          <w:tcPr>
            <w:tcBorders>
              <w:tl2br w:val="nil" w:sz="0" w:color="auto" w:space="0"/>
              <w:tr2bl w:val="nil" w:sz="0" w:color="auto" w:space="0"/>
            </w:tcBorders>
            <w:shd w:fill="auto" w:color="auto" w:val="clear"/>
            <w:vAlign w:val="center"/>
            <w:tcW w:w="4290" w:type="dxa"/>
          </w:tcPr>
          <w:p w14:paraId="13C186F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吴灌红、周伟君、钱丽文、蒋羽乾、邓懿</w:t>
            </w:r>
          </w:p>
        </w:tc>
      </w:tr>
      <w:tr w14:paraId="42C0F1FE">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7AA5AB2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2023-24</w:t>
            </w:r>
          </w:p>
        </w:tc>
        <w:tc>
          <w:tcPr>
            <w:tcBorders>
              <w:tl2br w:val="nil" w:sz="0" w:color="auto" w:space="0"/>
              <w:tr2bl w:val="nil" w:sz="0" w:color="auto" w:space="0"/>
            </w:tcBorders>
            <w:shd w:fill="auto" w:color="auto" w:val="clear"/>
            <w:vAlign w:val="center"/>
            <w:tcW w:w="5370" w:type="dxa"/>
          </w:tcPr>
          <w:p w14:paraId="7103021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现代职业教育服务浙江终身学习型未来社区构建研究</w:t>
            </w:r>
          </w:p>
        </w:tc>
        <w:tc>
          <w:tcPr>
            <w:tcBorders>
              <w:tl2br w:val="nil" w:sz="0" w:color="auto" w:space="0"/>
              <w:tr2bl w:val="nil" w:sz="0" w:color="auto" w:space="0"/>
            </w:tcBorders>
            <w:shd w:fill="auto" w:color="auto" w:val="clear"/>
            <w:vAlign w:val="center"/>
            <w:tcW w:w="3120" w:type="dxa"/>
          </w:tcPr>
          <w:p w14:paraId="629B403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浙江金融职业学院</w:t>
            </w:r>
          </w:p>
        </w:tc>
        <w:tc>
          <w:tcPr>
            <w:tcBorders>
              <w:tl2br w:val="nil" w:sz="0" w:color="auto" w:space="0"/>
              <w:tr2bl w:val="nil" w:sz="0" w:color="auto" w:space="0"/>
            </w:tcBorders>
            <w:shd w:fill="auto" w:color="auto" w:val="clear"/>
            <w:vAlign w:val="center"/>
            <w:tcW w:w="990" w:type="dxa"/>
          </w:tcPr>
          <w:p w14:paraId="0E913BD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徐蕾</w:t>
            </w:r>
          </w:p>
        </w:tc>
        <w:tc>
          <w:tcPr>
            <w:tcBorders>
              <w:tl2br w:val="nil" w:sz="0" w:color="auto" w:space="0"/>
              <w:tr2bl w:val="nil" w:sz="0" w:color="auto" w:space="0"/>
            </w:tcBorders>
            <w:shd w:fill="auto" w:color="auto" w:val="clear"/>
            <w:vAlign w:val="center"/>
            <w:tcW w:w="4290" w:type="dxa"/>
          </w:tcPr>
          <w:p w14:paraId="69F45CE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张海燕、张敏、徐雨雯、卓佳妮、Andrew Duggan</w:t>
            </w:r>
          </w:p>
        </w:tc>
      </w:tr>
      <w:tr w14:paraId="3F241E1F">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04288DD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2023-25</w:t>
            </w:r>
          </w:p>
        </w:tc>
        <w:tc>
          <w:tcPr>
            <w:tcBorders>
              <w:tl2br w:val="nil" w:sz="0" w:color="auto" w:space="0"/>
              <w:tr2bl w:val="nil" w:sz="0" w:color="auto" w:space="0"/>
            </w:tcBorders>
            <w:shd w:fill="auto" w:color="auto" w:val="clear"/>
            <w:vAlign w:val="center"/>
            <w:tcW w:w="5370" w:type="dxa"/>
          </w:tcPr>
          <w:p w14:paraId="0B0C424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高职院校学生校企协同育人模式探索——以浙金院校园E银行项目为例</w:t>
            </w:r>
          </w:p>
        </w:tc>
        <w:tc>
          <w:tcPr>
            <w:tcBorders>
              <w:tl2br w:val="nil" w:sz="0" w:color="auto" w:space="0"/>
              <w:tr2bl w:val="nil" w:sz="0" w:color="auto" w:space="0"/>
            </w:tcBorders>
            <w:shd w:fill="auto" w:color="auto" w:val="clear"/>
            <w:vAlign w:val="center"/>
            <w:tcW w:w="3120" w:type="dxa"/>
          </w:tcPr>
          <w:p w14:paraId="5236E3F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浙江金融职业学院</w:t>
            </w:r>
          </w:p>
        </w:tc>
        <w:tc>
          <w:tcPr>
            <w:tcBorders>
              <w:tl2br w:val="nil" w:sz="0" w:color="auto" w:space="0"/>
              <w:tr2bl w:val="nil" w:sz="0" w:color="auto" w:space="0"/>
            </w:tcBorders>
            <w:shd w:fill="auto" w:color="auto" w:val="clear"/>
            <w:vAlign w:val="center"/>
            <w:tcW w:w="990" w:type="dxa"/>
          </w:tcPr>
          <w:p w14:paraId="1DE894A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宋春旗</w:t>
            </w:r>
          </w:p>
        </w:tc>
        <w:tc>
          <w:tcPr>
            <w:tcBorders>
              <w:tl2br w:val="nil" w:sz="0" w:color="auto" w:space="0"/>
              <w:tr2bl w:val="nil" w:sz="0" w:color="auto" w:space="0"/>
            </w:tcBorders>
            <w:shd w:fill="auto" w:color="auto" w:val="clear"/>
            <w:vAlign w:val="center"/>
            <w:tcW w:w="4290" w:type="dxa"/>
          </w:tcPr>
          <w:p w14:paraId="75D10B3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陈燕燕</w:t>
            </w:r>
          </w:p>
        </w:tc>
      </w:tr>
      <w:tr w14:paraId="1F1DF116">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0207898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2023-35</w:t>
            </w:r>
          </w:p>
        </w:tc>
        <w:tc>
          <w:tcPr>
            <w:tcBorders>
              <w:tl2br w:val="nil" w:sz="0" w:color="auto" w:space="0"/>
              <w:tr2bl w:val="nil" w:sz="0" w:color="auto" w:space="0"/>
            </w:tcBorders>
            <w:shd w:fill="auto" w:color="auto" w:val="clear"/>
            <w:vAlign w:val="center"/>
            <w:tcW w:w="5370" w:type="dxa"/>
          </w:tcPr>
          <w:p w14:paraId="068B006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教育数字化转型背景下高职院校在线课程建设与实践研究</w:t>
            </w:r>
          </w:p>
        </w:tc>
        <w:tc>
          <w:tcPr>
            <w:noWrap/>
            <w:tcBorders>
              <w:tl2br w:val="nil" w:sz="0" w:color="auto" w:space="0"/>
              <w:tr2bl w:val="nil" w:sz="0" w:color="auto" w:space="0"/>
            </w:tcBorders>
            <w:shd w:fill="auto" w:color="auto" w:val="clear"/>
            <w:vAlign w:val="center"/>
            <w:tcW w:w="3120" w:type="dxa"/>
          </w:tcPr>
          <w:p w14:paraId="5B2CD96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台州科技职业学院</w:t>
            </w:r>
          </w:p>
        </w:tc>
        <w:tc>
          <w:tcPr>
            <w:noWrap/>
            <w:tcBorders>
              <w:tl2br w:val="nil" w:sz="0" w:color="auto" w:space="0"/>
              <w:tr2bl w:val="nil" w:sz="0" w:color="auto" w:space="0"/>
            </w:tcBorders>
            <w:shd w:fill="auto" w:color="auto" w:val="clear"/>
            <w:vAlign w:val="center"/>
            <w:tcW w:w="990" w:type="dxa"/>
          </w:tcPr>
          <w:p w14:paraId="30B77CC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胡敏</w:t>
            </w:r>
          </w:p>
        </w:tc>
        <w:tc>
          <w:tcPr>
            <w:tcBorders>
              <w:tl2br w:val="nil" w:sz="0" w:color="auto" w:space="0"/>
              <w:tr2bl w:val="nil" w:sz="0" w:color="auto" w:space="0"/>
            </w:tcBorders>
            <w:shd w:fill="auto" w:color="auto" w:val="clear"/>
            <w:vAlign w:val="center"/>
            <w:tcW w:w="4290" w:type="dxa"/>
          </w:tcPr>
          <w:p w14:paraId="58455DF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曹天一、符茜、金炜、段霄、徐军富、张伟坤、管玲芳、黄美玲</w:t>
            </w:r>
          </w:p>
        </w:tc>
      </w:tr>
      <w:tr w14:paraId="3AAFF781">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756533C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2023-40</w:t>
            </w:r>
          </w:p>
        </w:tc>
        <w:tc>
          <w:tcPr>
            <w:tcBorders>
              <w:tl2br w:val="nil" w:sz="0" w:color="auto" w:space="0"/>
              <w:tr2bl w:val="nil" w:sz="0" w:color="auto" w:space="0"/>
            </w:tcBorders>
            <w:shd w:fill="auto" w:color="auto" w:val="clear"/>
            <w:vAlign w:val="center"/>
            <w:tcW w:w="5370" w:type="dxa"/>
          </w:tcPr>
          <w:p w14:paraId="1DC5886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基于产教融合的高校思政课实践教学资源建设研究</w:t>
            </w:r>
          </w:p>
        </w:tc>
        <w:tc>
          <w:tcPr>
            <w:tcBorders>
              <w:tl2br w:val="nil" w:sz="0" w:color="auto" w:space="0"/>
              <w:tr2bl w:val="nil" w:sz="0" w:color="auto" w:space="0"/>
            </w:tcBorders>
            <w:shd w:fill="auto" w:color="auto" w:val="clear"/>
            <w:vAlign w:val="center"/>
            <w:tcW w:w="3120" w:type="dxa"/>
          </w:tcPr>
          <w:p w14:paraId="48BCDF5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杭州科技职业技术学院</w:t>
            </w:r>
          </w:p>
        </w:tc>
        <w:tc>
          <w:tcPr>
            <w:tcBorders>
              <w:tl2br w:val="nil" w:sz="0" w:color="auto" w:space="0"/>
              <w:tr2bl w:val="nil" w:sz="0" w:color="auto" w:space="0"/>
            </w:tcBorders>
            <w:shd w:fill="auto" w:color="auto" w:val="clear"/>
            <w:vAlign w:val="center"/>
            <w:tcW w:w="990" w:type="dxa"/>
          </w:tcPr>
          <w:p w14:paraId="3FC6B72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张满东</w:t>
            </w:r>
          </w:p>
        </w:tc>
        <w:tc>
          <w:tcPr>
            <w:tcBorders>
              <w:tl2br w:val="nil" w:sz="0" w:color="auto" w:space="0"/>
              <w:tr2bl w:val="nil" w:sz="0" w:color="auto" w:space="0"/>
            </w:tcBorders>
            <w:shd w:fill="auto" w:color="auto" w:val="clear"/>
            <w:vAlign w:val="center"/>
            <w:tcW w:w="4290" w:type="dxa"/>
          </w:tcPr>
          <w:p w14:paraId="2956E5F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程舒通、谭梦娜、张学谦</w:t>
            </w:r>
          </w:p>
        </w:tc>
      </w:tr>
      <w:tr w14:paraId="3A9B40B7">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6072855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2023-43</w:t>
            </w:r>
          </w:p>
        </w:tc>
        <w:tc>
          <w:tcPr>
            <w:tcBorders>
              <w:tl2br w:val="nil" w:sz="0" w:color="auto" w:space="0"/>
              <w:tr2bl w:val="nil" w:sz="0" w:color="auto" w:space="0"/>
            </w:tcBorders>
            <w:shd w:fill="auto" w:color="auto" w:val="clear"/>
            <w:vAlign w:val="center"/>
            <w:tcW w:w="5370" w:type="dxa"/>
          </w:tcPr>
          <w:p w14:paraId="78C36B3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中国式职业教育现代化赋能学习型大国建设的价值意蕴、机制构建与实践路径</w:t>
            </w:r>
          </w:p>
        </w:tc>
        <w:tc>
          <w:tcPr>
            <w:tcBorders>
              <w:tl2br w:val="nil" w:sz="0" w:color="auto" w:space="0"/>
              <w:tr2bl w:val="nil" w:sz="0" w:color="auto" w:space="0"/>
            </w:tcBorders>
            <w:shd w:fill="auto" w:color="auto" w:val="clear"/>
            <w:vAlign w:val="center"/>
            <w:tcW w:w="3120" w:type="dxa"/>
          </w:tcPr>
          <w:p w14:paraId="4DC1B35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嘉兴南洋职业技术学院</w:t>
            </w:r>
          </w:p>
        </w:tc>
        <w:tc>
          <w:tcPr>
            <w:tcBorders>
              <w:tl2br w:val="nil" w:sz="0" w:color="auto" w:space="0"/>
              <w:tr2bl w:val="nil" w:sz="0" w:color="auto" w:space="0"/>
            </w:tcBorders>
            <w:shd w:fill="auto" w:color="auto" w:val="clear"/>
            <w:vAlign w:val="center"/>
            <w:tcW w:w="990" w:type="dxa"/>
          </w:tcPr>
          <w:p w14:paraId="328C284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高玉英</w:t>
            </w:r>
          </w:p>
        </w:tc>
        <w:tc>
          <w:tcPr>
            <w:tcBorders>
              <w:tl2br w:val="nil" w:sz="0" w:color="auto" w:space="0"/>
              <w:tr2bl w:val="nil" w:sz="0" w:color="auto" w:space="0"/>
            </w:tcBorders>
            <w:shd w:fill="auto" w:color="auto" w:val="clear"/>
            <w:vAlign w:val="center"/>
            <w:tcW w:w="4290" w:type="dxa"/>
          </w:tcPr>
          <w:p w14:paraId="04A1553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郝焕香、肖苗苗、赵芝芝、祝悦、赵燕芝、于飞、杨桔</w:t>
            </w:r>
          </w:p>
        </w:tc>
      </w:tr>
      <w:tr w14:paraId="79E538C7">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6060B74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2023-44</w:t>
            </w:r>
          </w:p>
        </w:tc>
        <w:tc>
          <w:tcPr>
            <w:tcBorders>
              <w:tl2br w:val="nil" w:sz="0" w:color="auto" w:space="0"/>
              <w:tr2bl w:val="nil" w:sz="0" w:color="auto" w:space="0"/>
            </w:tcBorders>
            <w:shd w:fill="auto" w:color="auto" w:val="clear"/>
            <w:vAlign w:val="center"/>
            <w:tcW w:w="5370" w:type="dxa"/>
          </w:tcPr>
          <w:p w14:paraId="6F0E8ED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服务全民终身学习教育体系的路径研究</w:t>
            </w:r>
          </w:p>
        </w:tc>
        <w:tc>
          <w:tcPr>
            <w:tcBorders>
              <w:tl2br w:val="nil" w:sz="0" w:color="auto" w:space="0"/>
              <w:tr2bl w:val="nil" w:sz="0" w:color="auto" w:space="0"/>
            </w:tcBorders>
            <w:shd w:fill="auto" w:color="auto" w:val="clear"/>
            <w:vAlign w:val="center"/>
            <w:tcW w:w="3120" w:type="dxa"/>
          </w:tcPr>
          <w:p w14:paraId="785C657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嘉兴南洋职业技术学院</w:t>
            </w:r>
          </w:p>
        </w:tc>
        <w:tc>
          <w:tcPr>
            <w:tcBorders>
              <w:tl2br w:val="nil" w:sz="0" w:color="auto" w:space="0"/>
              <w:tr2bl w:val="nil" w:sz="0" w:color="auto" w:space="0"/>
            </w:tcBorders>
            <w:shd w:fill="auto" w:color="auto" w:val="clear"/>
            <w:vAlign w:val="center"/>
            <w:tcW w:w="990" w:type="dxa"/>
          </w:tcPr>
          <w:p w14:paraId="7F5318E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马梓箐</w:t>
            </w:r>
          </w:p>
        </w:tc>
        <w:tc>
          <w:tcPr>
            <w:tcBorders>
              <w:tl2br w:val="nil" w:sz="0" w:color="auto" w:space="0"/>
              <w:tr2bl w:val="nil" w:sz="0" w:color="auto" w:space="0"/>
            </w:tcBorders>
            <w:shd w:fill="auto" w:color="auto" w:val="clear"/>
            <w:vAlign w:val="center"/>
            <w:tcW w:w="4290" w:type="dxa"/>
          </w:tcPr>
          <w:p w14:paraId="51FAC40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张春玲、章静、刘保玲、张敏</w:t>
            </w:r>
          </w:p>
        </w:tc>
      </w:tr>
      <w:tr w14:paraId="583CF26D">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46ED672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2023-47</w:t>
            </w:r>
          </w:p>
        </w:tc>
        <w:tc>
          <w:tcPr>
            <w:tcBorders>
              <w:tl2br w:val="nil" w:sz="0" w:color="auto" w:space="0"/>
              <w:tr2bl w:val="nil" w:sz="0" w:color="auto" w:space="0"/>
            </w:tcBorders>
            <w:shd w:fill="auto" w:color="auto" w:val="clear"/>
            <w:vAlign w:val="center"/>
            <w:tcW w:w="5370" w:type="dxa"/>
          </w:tcPr>
          <w:p w14:paraId="6ED8849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产教融合背景下高职英语延伸教学改革研究</w:t>
            </w:r>
          </w:p>
        </w:tc>
        <w:tc>
          <w:tcPr>
            <w:tcBorders>
              <w:tl2br w:val="nil" w:sz="0" w:color="auto" w:space="0"/>
              <w:tr2bl w:val="nil" w:sz="0" w:color="auto" w:space="0"/>
            </w:tcBorders>
            <w:shd w:fill="auto" w:color="auto" w:val="clear"/>
            <w:vAlign w:val="center"/>
            <w:tcW w:w="3120" w:type="dxa"/>
          </w:tcPr>
          <w:p w14:paraId="2FB2540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浙江金华科贸职业技术学院</w:t>
            </w:r>
          </w:p>
        </w:tc>
        <w:tc>
          <w:tcPr>
            <w:tcBorders>
              <w:tl2br w:val="nil" w:sz="0" w:color="auto" w:space="0"/>
              <w:tr2bl w:val="nil" w:sz="0" w:color="auto" w:space="0"/>
            </w:tcBorders>
            <w:shd w:fill="auto" w:color="auto" w:val="clear"/>
            <w:vAlign w:val="center"/>
            <w:tcW w:w="990" w:type="dxa"/>
          </w:tcPr>
          <w:p w14:paraId="685FC7E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申鹏云</w:t>
            </w:r>
          </w:p>
        </w:tc>
        <w:tc>
          <w:tcPr>
            <w:tcBorders>
              <w:tl2br w:val="nil" w:sz="0" w:color="auto" w:space="0"/>
              <w:tr2bl w:val="nil" w:sz="0" w:color="auto" w:space="0"/>
            </w:tcBorders>
            <w:shd w:fill="auto" w:color="auto" w:val="clear"/>
            <w:vAlign w:val="center"/>
            <w:tcW w:w="4290" w:type="dxa"/>
          </w:tcPr>
          <w:p w14:paraId="353C774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张姝洁、廖璐姗、孟令质、陈伟扬</w:t>
            </w:r>
          </w:p>
        </w:tc>
      </w:tr>
      <w:tr w14:paraId="0DB272D9">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4BB342C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2023-50</w:t>
            </w:r>
          </w:p>
        </w:tc>
        <w:tc>
          <w:tcPr>
            <w:tcBorders>
              <w:tl2br w:val="nil" w:sz="0" w:color="auto" w:space="0"/>
              <w:tr2bl w:val="nil" w:sz="0" w:color="auto" w:space="0"/>
            </w:tcBorders>
            <w:shd w:fill="auto" w:color="auto" w:val="clear"/>
            <w:vAlign w:val="center"/>
            <w:tcW w:w="5370" w:type="dxa"/>
          </w:tcPr>
          <w:p w14:paraId="3BED55B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基于学生认知行为特征的高考选考科目对高职院校人才培养的影响研究</w:t>
            </w:r>
          </w:p>
        </w:tc>
        <w:tc>
          <w:tcPr>
            <w:tcBorders>
              <w:tl2br w:val="nil" w:sz="0" w:color="auto" w:space="0"/>
              <w:tr2bl w:val="nil" w:sz="0" w:color="auto" w:space="0"/>
            </w:tcBorders>
            <w:shd w:fill="auto" w:color="auto" w:val="clear"/>
            <w:vAlign w:val="center"/>
            <w:tcW w:w="3120" w:type="dxa"/>
          </w:tcPr>
          <w:p w14:paraId="14A9918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宁波职业技术学院</w:t>
            </w:r>
          </w:p>
        </w:tc>
        <w:tc>
          <w:tcPr>
            <w:tcBorders>
              <w:tl2br w:val="nil" w:sz="0" w:color="auto" w:space="0"/>
              <w:tr2bl w:val="nil" w:sz="0" w:color="auto" w:space="0"/>
            </w:tcBorders>
            <w:shd w:fill="auto" w:color="auto" w:val="clear"/>
            <w:vAlign w:val="center"/>
            <w:tcW w:w="990" w:type="dxa"/>
          </w:tcPr>
          <w:p w14:paraId="1F17232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柳小勇</w:t>
            </w:r>
          </w:p>
        </w:tc>
        <w:tc>
          <w:tcPr>
            <w:tcBorders>
              <w:tl2br w:val="nil" w:sz="0" w:color="auto" w:space="0"/>
              <w:tr2bl w:val="nil" w:sz="0" w:color="auto" w:space="0"/>
            </w:tcBorders>
            <w:shd w:fill="auto" w:color="auto" w:val="clear"/>
            <w:vAlign w:val="center"/>
            <w:tcW w:w="4290" w:type="dxa"/>
          </w:tcPr>
          <w:p w14:paraId="32420CF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张启明、曹瑜、郑晓丹、黄晓娜、韩冬越</w:t>
            </w:r>
          </w:p>
        </w:tc>
      </w:tr>
      <w:tr w14:paraId="23CEBA3C">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106AF42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2023-52</w:t>
            </w:r>
          </w:p>
        </w:tc>
        <w:tc>
          <w:tcPr>
            <w:tcBorders>
              <w:tl2br w:val="nil" w:sz="0" w:color="auto" w:space="0"/>
              <w:tr2bl w:val="nil" w:sz="0" w:color="auto" w:space="0"/>
            </w:tcBorders>
            <w:shd w:fill="auto" w:color="auto" w:val="clear"/>
            <w:vAlign w:val="center"/>
            <w:tcW w:w="5370" w:type="dxa"/>
          </w:tcPr>
          <w:p w14:paraId="7DAECF1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产教融合视域下高职院校双师型教师核心竞争力提升研究</w:t>
            </w:r>
          </w:p>
        </w:tc>
        <w:tc>
          <w:tcPr>
            <w:noWrap/>
            <w:tcBorders>
              <w:tl2br w:val="nil" w:sz="0" w:color="auto" w:space="0"/>
              <w:tr2bl w:val="nil" w:sz="0" w:color="auto" w:space="0"/>
            </w:tcBorders>
            <w:shd w:fill="auto" w:color="auto" w:val="clear"/>
            <w:vAlign w:val="center"/>
            <w:tcW w:w="3120" w:type="dxa"/>
          </w:tcPr>
          <w:p w14:paraId="2B8B7FB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浙江宇翔职业技术学院</w:t>
            </w:r>
          </w:p>
        </w:tc>
        <w:tc>
          <w:tcPr>
            <w:noWrap/>
            <w:tcBorders>
              <w:tl2br w:val="nil" w:sz="0" w:color="auto" w:space="0"/>
              <w:tr2bl w:val="nil" w:sz="0" w:color="auto" w:space="0"/>
            </w:tcBorders>
            <w:shd w:fill="auto" w:color="auto" w:val="clear"/>
            <w:vAlign w:val="center"/>
            <w:tcW w:w="990" w:type="dxa"/>
          </w:tcPr>
          <w:p w14:paraId="74C5C3B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王金艳</w:t>
            </w:r>
          </w:p>
        </w:tc>
        <w:tc>
          <w:tcPr>
            <w:tcBorders>
              <w:tl2br w:val="nil" w:sz="0" w:color="auto" w:space="0"/>
              <w:tr2bl w:val="nil" w:sz="0" w:color="auto" w:space="0"/>
            </w:tcBorders>
            <w:shd w:fill="auto" w:color="auto" w:val="clear"/>
            <w:vAlign w:val="center"/>
            <w:tcW w:w="4290" w:type="dxa"/>
          </w:tcPr>
          <w:p w14:paraId="325F6B3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苏金荣、武志霞、樊继英</w:t>
            </w:r>
          </w:p>
        </w:tc>
      </w:tr>
      <w:tr w14:paraId="645F0FDB">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044B13A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2023-53</w:t>
            </w:r>
          </w:p>
        </w:tc>
        <w:tc>
          <w:tcPr>
            <w:tcBorders>
              <w:tl2br w:val="nil" w:sz="0" w:color="auto" w:space="0"/>
              <w:tr2bl w:val="nil" w:sz="0" w:color="auto" w:space="0"/>
            </w:tcBorders>
            <w:shd w:fill="auto" w:color="auto" w:val="clear"/>
            <w:vAlign w:val="center"/>
            <w:tcW w:w="5370" w:type="dxa"/>
          </w:tcPr>
          <w:p w14:paraId="0D1987D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基于产教融合的产业学院建设研究——以宋茗白茶产业学院为例</w:t>
            </w:r>
          </w:p>
        </w:tc>
        <w:tc>
          <w:tcPr>
            <w:noWrap/>
            <w:tcBorders>
              <w:tl2br w:val="nil" w:sz="0" w:color="auto" w:space="0"/>
              <w:tr2bl w:val="nil" w:sz="0" w:color="auto" w:space="0"/>
            </w:tcBorders>
            <w:shd w:fill="auto" w:color="auto" w:val="clear"/>
            <w:vAlign w:val="center"/>
            <w:tcW w:w="3120" w:type="dxa"/>
          </w:tcPr>
          <w:p w14:paraId="679038E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浙江宇翔职业技术学院</w:t>
            </w:r>
          </w:p>
        </w:tc>
        <w:tc>
          <w:tcPr>
            <w:noWrap/>
            <w:tcBorders>
              <w:tl2br w:val="nil" w:sz="0" w:color="auto" w:space="0"/>
              <w:tr2bl w:val="nil" w:sz="0" w:color="auto" w:space="0"/>
            </w:tcBorders>
            <w:shd w:fill="auto" w:color="auto" w:val="clear"/>
            <w:vAlign w:val="center"/>
            <w:tcW w:w="990" w:type="dxa"/>
          </w:tcPr>
          <w:p w14:paraId="42245E5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周娟</w:t>
            </w:r>
          </w:p>
        </w:tc>
        <w:tc>
          <w:tcPr>
            <w:tcBorders>
              <w:tl2br w:val="nil" w:sz="0" w:color="auto" w:space="0"/>
              <w:tr2bl w:val="nil" w:sz="0" w:color="auto" w:space="0"/>
            </w:tcBorders>
            <w:shd w:fill="auto" w:color="auto" w:val="clear"/>
            <w:vAlign w:val="center"/>
            <w:tcW w:w="4290" w:type="dxa"/>
          </w:tcPr>
          <w:p w14:paraId="5A5008D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吴建平、唐超、杜梦虹</w:t>
            </w:r>
          </w:p>
        </w:tc>
      </w:tr>
      <w:tr w14:paraId="196365C0">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6DD2F6D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2023-56</w:t>
            </w:r>
          </w:p>
        </w:tc>
        <w:tc>
          <w:tcPr>
            <w:tcBorders>
              <w:tl2br w:val="nil" w:sz="0" w:color="auto" w:space="0"/>
              <w:tr2bl w:val="nil" w:sz="0" w:color="auto" w:space="0"/>
            </w:tcBorders>
            <w:shd w:fill="auto" w:color="auto" w:val="clear"/>
            <w:vAlign w:val="center"/>
            <w:tcW w:w="5370" w:type="dxa"/>
          </w:tcPr>
          <w:p w14:paraId="404EBB6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高校继续教育管办督评数字化平台建设研究——以宁波大学为例</w:t>
            </w:r>
          </w:p>
        </w:tc>
        <w:tc>
          <w:tcPr>
            <w:tcBorders>
              <w:tl2br w:val="nil" w:sz="0" w:color="auto" w:space="0"/>
              <w:tr2bl w:val="nil" w:sz="0" w:color="auto" w:space="0"/>
            </w:tcBorders>
            <w:shd w:fill="auto" w:color="auto" w:val="clear"/>
            <w:vAlign w:val="center"/>
            <w:tcW w:w="3120" w:type="dxa"/>
          </w:tcPr>
          <w:p w14:paraId="668D30C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宁波大学继续教育学院</w:t>
            </w:r>
          </w:p>
        </w:tc>
        <w:tc>
          <w:tcPr>
            <w:tcBorders>
              <w:tl2br w:val="nil" w:sz="0" w:color="auto" w:space="0"/>
              <w:tr2bl w:val="nil" w:sz="0" w:color="auto" w:space="0"/>
            </w:tcBorders>
            <w:shd w:fill="auto" w:color="auto" w:val="clear"/>
            <w:vAlign w:val="center"/>
            <w:tcW w:w="990" w:type="dxa"/>
          </w:tcPr>
          <w:p w14:paraId="695E4B6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陈以海</w:t>
            </w:r>
          </w:p>
        </w:tc>
        <w:tc>
          <w:tcPr>
            <w:tcBorders>
              <w:tl2br w:val="nil" w:sz="0" w:color="auto" w:space="0"/>
              <w:tr2bl w:val="nil" w:sz="0" w:color="auto" w:space="0"/>
            </w:tcBorders>
            <w:shd w:fill="auto" w:color="auto" w:val="clear"/>
            <w:vAlign w:val="center"/>
            <w:tcW w:w="4290" w:type="dxa"/>
          </w:tcPr>
          <w:p w14:paraId="021D1CE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刘兰兰、王立达、陈亮</w:t>
            </w:r>
          </w:p>
        </w:tc>
      </w:tr>
      <w:tr w14:paraId="31D9C94E">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46FCBC6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2023-57</w:t>
            </w:r>
          </w:p>
        </w:tc>
        <w:tc>
          <w:tcPr>
            <w:tcBorders>
              <w:tl2br w:val="nil" w:sz="0" w:color="auto" w:space="0"/>
              <w:tr2bl w:val="nil" w:sz="0" w:color="auto" w:space="0"/>
            </w:tcBorders>
            <w:shd w:fill="auto" w:color="auto" w:val="clear"/>
            <w:vAlign w:val="center"/>
            <w:tcW w:w="5370" w:type="dxa"/>
          </w:tcPr>
          <w:p w14:paraId="675D5E6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成人继续教育与职业教育的融合发展-先进制造业人才实践能力继续提升研究</w:t>
            </w:r>
          </w:p>
        </w:tc>
        <w:tc>
          <w:tcPr>
            <w:tcBorders>
              <w:tl2br w:val="nil" w:sz="0" w:color="auto" w:space="0"/>
              <w:tr2bl w:val="nil" w:sz="0" w:color="auto" w:space="0"/>
            </w:tcBorders>
            <w:shd w:fill="auto" w:color="auto" w:val="clear"/>
            <w:vAlign w:val="center"/>
            <w:tcW w:w="3120" w:type="dxa"/>
          </w:tcPr>
          <w:p w14:paraId="255D87C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嘉兴学院继续教育学院</w:t>
            </w:r>
          </w:p>
        </w:tc>
        <w:tc>
          <w:tcPr>
            <w:tcBorders>
              <w:tl2br w:val="nil" w:sz="0" w:color="auto" w:space="0"/>
              <w:tr2bl w:val="nil" w:sz="0" w:color="auto" w:space="0"/>
            </w:tcBorders>
            <w:shd w:fill="auto" w:color="auto" w:val="clear"/>
            <w:vAlign w:val="center"/>
            <w:tcW w:w="990" w:type="dxa"/>
          </w:tcPr>
          <w:p w14:paraId="6C193C8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朱海燕</w:t>
            </w:r>
          </w:p>
        </w:tc>
        <w:tc>
          <w:tcPr>
            <w:tcBorders>
              <w:tl2br w:val="nil" w:sz="0" w:color="auto" w:space="0"/>
              <w:tr2bl w:val="nil" w:sz="0" w:color="auto" w:space="0"/>
            </w:tcBorders>
            <w:shd w:fill="auto" w:color="auto" w:val="clear"/>
            <w:vAlign w:val="center"/>
            <w:tcW w:w="4290" w:type="dxa"/>
          </w:tcPr>
          <w:p w14:paraId="46F7AAE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谢林明、张今朝、韩琼、王燕芳、王祯、丁建锋</w:t>
            </w:r>
          </w:p>
        </w:tc>
      </w:tr>
      <w:tr w14:paraId="4990F7EC">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6610EA7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2023-63</w:t>
            </w:r>
          </w:p>
        </w:tc>
        <w:tc>
          <w:tcPr>
            <w:tcBorders>
              <w:tl2br w:val="nil" w:sz="0" w:color="auto" w:space="0"/>
              <w:tr2bl w:val="nil" w:sz="0" w:color="auto" w:space="0"/>
            </w:tcBorders>
            <w:shd w:fill="auto" w:color="auto" w:val="clear"/>
            <w:vAlign w:val="center"/>
            <w:tcW w:w="5370" w:type="dxa"/>
          </w:tcPr>
          <w:p w14:paraId="78FAC19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“三融合·六步法·四举措”：基于COMET模型的技工教育创新能力培养实践研究</w:t>
            </w:r>
          </w:p>
        </w:tc>
        <w:tc>
          <w:tcPr>
            <w:tcBorders>
              <w:tl2br w:val="nil" w:sz="0" w:color="auto" w:space="0"/>
              <w:tr2bl w:val="nil" w:sz="0" w:color="auto" w:space="0"/>
            </w:tcBorders>
            <w:shd w:fill="auto" w:color="auto" w:val="clear"/>
            <w:vAlign w:val="center"/>
            <w:tcW w:w="3120" w:type="dxa"/>
          </w:tcPr>
          <w:p w14:paraId="61A382E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杭州汽车高级技工学校</w:t>
            </w:r>
          </w:p>
        </w:tc>
        <w:tc>
          <w:tcPr>
            <w:noWrap/>
            <w:tcBorders>
              <w:tl2br w:val="nil" w:sz="0" w:color="auto" w:space="0"/>
              <w:tr2bl w:val="nil" w:sz="0" w:color="auto" w:space="0"/>
            </w:tcBorders>
            <w:shd w:fill="auto" w:color="auto" w:val="clear"/>
            <w:vAlign w:val="center"/>
            <w:tcW w:w="990" w:type="dxa"/>
          </w:tcPr>
          <w:p w14:paraId="12B057F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卢丽俊</w:t>
            </w:r>
          </w:p>
        </w:tc>
        <w:tc>
          <w:tcPr>
            <w:tcBorders>
              <w:tl2br w:val="nil" w:sz="0" w:color="auto" w:space="0"/>
              <w:tr2bl w:val="nil" w:sz="0" w:color="auto" w:space="0"/>
            </w:tcBorders>
            <w:shd w:fill="auto" w:color="auto" w:val="clear"/>
            <w:vAlign w:val="center"/>
            <w:tcW w:w="4290" w:type="dxa"/>
          </w:tcPr>
          <w:p w14:paraId="39C606A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任妙芳、陈冬冬</w:t>
            </w:r>
          </w:p>
        </w:tc>
      </w:tr>
      <w:tr w14:paraId="048D95F3">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504836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2023-67</w:t>
            </w:r>
          </w:p>
        </w:tc>
        <w:tc>
          <w:tcPr>
            <w:tcBorders>
              <w:tl2br w:val="nil" w:sz="0" w:color="auto" w:space="0"/>
              <w:tr2bl w:val="nil" w:sz="0" w:color="auto" w:space="0"/>
            </w:tcBorders>
            <w:shd w:fill="auto" w:color="auto" w:val="clear"/>
            <w:vAlign w:val="center"/>
            <w:tcW w:w="5370" w:type="dxa"/>
          </w:tcPr>
          <w:p w14:paraId="05538CB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“三味课堂”：中职英语绘本教学实践探索</w:t>
            </w:r>
          </w:p>
        </w:tc>
        <w:tc>
          <w:tcPr>
            <w:tcBorders>
              <w:tl2br w:val="nil" w:sz="0" w:color="auto" w:space="0"/>
              <w:tr2bl w:val="nil" w:sz="0" w:color="auto" w:space="0"/>
            </w:tcBorders>
            <w:shd w:fill="auto" w:color="auto" w:val="clear"/>
            <w:vAlign w:val="center"/>
            <w:tcW w:w="3120" w:type="dxa"/>
          </w:tcPr>
          <w:p w14:paraId="513C22B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千岛湖中等职业学校</w:t>
            </w:r>
          </w:p>
        </w:tc>
        <w:tc>
          <w:tcPr>
            <w:tcBorders>
              <w:tl2br w:val="nil" w:sz="0" w:color="auto" w:space="0"/>
              <w:tr2bl w:val="nil" w:sz="0" w:color="auto" w:space="0"/>
            </w:tcBorders>
            <w:shd w:fill="auto" w:color="auto" w:val="clear"/>
            <w:vAlign w:val="center"/>
            <w:tcW w:w="990" w:type="dxa"/>
          </w:tcPr>
          <w:p w14:paraId="3FA8AEF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蒋军海</w:t>
            </w:r>
          </w:p>
        </w:tc>
        <w:tc>
          <w:tcPr>
            <w:tcBorders>
              <w:tl2br w:val="nil" w:sz="0" w:color="auto" w:space="0"/>
              <w:tr2bl w:val="nil" w:sz="0" w:color="auto" w:space="0"/>
            </w:tcBorders>
            <w:shd w:fill="auto" w:color="auto" w:val="clear"/>
            <w:vAlign w:val="center"/>
            <w:tcW w:w="4290" w:type="dxa"/>
          </w:tcPr>
          <w:p w14:paraId="2C414BE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叶淑莹</w:t>
            </w:r>
          </w:p>
        </w:tc>
      </w:tr>
      <w:tr w14:paraId="6BB79103">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41DD125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2023-68</w:t>
            </w:r>
          </w:p>
        </w:tc>
        <w:tc>
          <w:tcPr>
            <w:tcBorders>
              <w:tl2br w:val="nil" w:sz="0" w:color="auto" w:space="0"/>
              <w:tr2bl w:val="nil" w:sz="0" w:color="auto" w:space="0"/>
            </w:tcBorders>
            <w:shd w:fill="auto" w:color="auto" w:val="clear"/>
            <w:vAlign w:val="center"/>
            <w:tcW w:w="5370" w:type="dxa"/>
          </w:tcPr>
          <w:p w14:paraId="55353F7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“脚尖上的诗韵”：基于钱塘江诗路的中职生诗词创学探索</w:t>
            </w:r>
          </w:p>
        </w:tc>
        <w:tc>
          <w:tcPr>
            <w:tcBorders>
              <w:tl2br w:val="nil" w:sz="0" w:color="auto" w:space="0"/>
              <w:tr2bl w:val="nil" w:sz="0" w:color="auto" w:space="0"/>
            </w:tcBorders>
            <w:shd w:fill="auto" w:color="auto" w:val="clear"/>
            <w:vAlign w:val="center"/>
            <w:tcW w:w="3120" w:type="dxa"/>
          </w:tcPr>
          <w:p w14:paraId="79FD4BA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千岛湖中等职业学校</w:t>
            </w:r>
          </w:p>
        </w:tc>
        <w:tc>
          <w:tcPr>
            <w:tcBorders>
              <w:tl2br w:val="nil" w:sz="0" w:color="auto" w:space="0"/>
              <w:tr2bl w:val="nil" w:sz="0" w:color="auto" w:space="0"/>
            </w:tcBorders>
            <w:shd w:fill="auto" w:color="auto" w:val="clear"/>
            <w:vAlign w:val="center"/>
            <w:tcW w:w="990" w:type="dxa"/>
          </w:tcPr>
          <w:p w14:paraId="6690AC0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黄志安</w:t>
            </w:r>
          </w:p>
        </w:tc>
        <w:tc>
          <w:tcPr>
            <w:tcBorders>
              <w:tl2br w:val="nil" w:sz="0" w:color="auto" w:space="0"/>
              <w:tr2bl w:val="nil" w:sz="0" w:color="auto" w:space="0"/>
            </w:tcBorders>
            <w:shd w:fill="auto" w:color="auto" w:val="clear"/>
            <w:vAlign w:val="center"/>
            <w:tcW w:w="4290" w:type="dxa"/>
          </w:tcPr>
          <w:p w14:paraId="439EE5B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李珺、丁宏媚、陈引华、蒋军海</w:t>
            </w:r>
          </w:p>
        </w:tc>
      </w:tr>
      <w:tr w14:paraId="1FDF3D04">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55D1573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2023-69</w:t>
            </w:r>
          </w:p>
        </w:tc>
        <w:tc>
          <w:tcPr>
            <w:tcBorders>
              <w:tl2br w:val="nil" w:sz="0" w:color="auto" w:space="0"/>
              <w:tr2bl w:val="nil" w:sz="0" w:color="auto" w:space="0"/>
            </w:tcBorders>
            <w:shd w:fill="auto" w:color="auto" w:val="clear"/>
            <w:vAlign w:val="center"/>
            <w:tcW w:w="5370" w:type="dxa"/>
          </w:tcPr>
          <w:p w14:paraId="218C9B4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共建·共进·共融：网络安全现场工程师学院育人策略的实践研究</w:t>
            </w:r>
          </w:p>
        </w:tc>
        <w:tc>
          <w:tcPr>
            <w:tcBorders>
              <w:tl2br w:val="nil" w:sz="0" w:color="auto" w:space="0"/>
              <w:tr2bl w:val="nil" w:sz="0" w:color="auto" w:space="0"/>
            </w:tcBorders>
            <w:shd w:fill="auto" w:color="auto" w:val="clear"/>
            <w:vAlign w:val="center"/>
            <w:tcW w:w="3120" w:type="dxa"/>
          </w:tcPr>
          <w:p w14:paraId="227535E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宁波市职业技术教育中心学校</w:t>
            </w:r>
          </w:p>
        </w:tc>
        <w:tc>
          <w:tcPr>
            <w:tcBorders>
              <w:tl2br w:val="nil" w:sz="0" w:color="auto" w:space="0"/>
              <w:tr2bl w:val="nil" w:sz="0" w:color="auto" w:space="0"/>
            </w:tcBorders>
            <w:shd w:fill="auto" w:color="auto" w:val="clear"/>
            <w:vAlign w:val="center"/>
            <w:tcW w:w="990" w:type="dxa"/>
          </w:tcPr>
          <w:p w14:paraId="5AE6BC6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张军辉</w:t>
            </w:r>
          </w:p>
        </w:tc>
        <w:tc>
          <w:tcPr>
            <w:tcBorders>
              <w:tl2br w:val="nil" w:sz="0" w:color="auto" w:space="0"/>
              <w:tr2bl w:val="nil" w:sz="0" w:color="auto" w:space="0"/>
            </w:tcBorders>
            <w:shd w:fill="auto" w:color="auto" w:val="clear"/>
            <w:vAlign w:val="center"/>
            <w:tcW w:w="4290" w:type="dxa"/>
          </w:tcPr>
          <w:p w14:paraId="1E65512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王姬（执笔）、林爽爽、刘国强、徐吴、潘世华、徐宇龙</w:t>
            </w:r>
          </w:p>
        </w:tc>
      </w:tr>
      <w:tr w14:paraId="5F218D42">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090E065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2023-70</w:t>
            </w:r>
          </w:p>
        </w:tc>
        <w:tc>
          <w:tcPr>
            <w:tcBorders>
              <w:tl2br w:val="nil" w:sz="0" w:color="auto" w:space="0"/>
              <w:tr2bl w:val="nil" w:sz="0" w:color="auto" w:space="0"/>
            </w:tcBorders>
            <w:shd w:fill="auto" w:color="auto" w:val="clear"/>
            <w:vAlign w:val="center"/>
            <w:tcW w:w="5370" w:type="dxa"/>
          </w:tcPr>
          <w:p w14:paraId="220905C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技术嵌入与一体发展：数字赋能中职教师发展的研究与实践</w:t>
            </w:r>
          </w:p>
        </w:tc>
        <w:tc>
          <w:tcPr>
            <w:tcBorders>
              <w:tl2br w:val="nil" w:sz="0" w:color="auto" w:space="0"/>
              <w:tr2bl w:val="nil" w:sz="0" w:color="auto" w:space="0"/>
            </w:tcBorders>
            <w:shd w:fill="auto" w:color="auto" w:val="clear"/>
            <w:vAlign w:val="center"/>
            <w:tcW w:w="3120" w:type="dxa"/>
          </w:tcPr>
          <w:p w14:paraId="3350374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宁波市职业技术教育中心学校</w:t>
            </w:r>
          </w:p>
        </w:tc>
        <w:tc>
          <w:tcPr>
            <w:tcBorders>
              <w:tl2br w:val="nil" w:sz="0" w:color="auto" w:space="0"/>
              <w:tr2bl w:val="nil" w:sz="0" w:color="auto" w:space="0"/>
            </w:tcBorders>
            <w:shd w:fill="auto" w:color="auto" w:val="clear"/>
            <w:vAlign w:val="center"/>
            <w:tcW w:w="990" w:type="dxa"/>
          </w:tcPr>
          <w:p w14:paraId="53464EB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周亚波</w:t>
            </w:r>
          </w:p>
        </w:tc>
        <w:tc>
          <w:tcPr>
            <w:tcBorders>
              <w:tl2br w:val="nil" w:sz="0" w:color="auto" w:space="0"/>
              <w:tr2bl w:val="nil" w:sz="0" w:color="auto" w:space="0"/>
            </w:tcBorders>
            <w:shd w:fill="auto" w:color="auto" w:val="clear"/>
            <w:vAlign w:val="center"/>
            <w:tcW w:w="4290" w:type="dxa"/>
          </w:tcPr>
          <w:p w14:paraId="1892407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沈元、王姬、任枫（执笔）、周立山、潘波</w:t>
            </w:r>
          </w:p>
        </w:tc>
      </w:tr>
      <w:tr w14:paraId="217313E1">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2A7760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2023-71</w:t>
            </w:r>
          </w:p>
        </w:tc>
        <w:tc>
          <w:tcPr>
            <w:tcBorders>
              <w:tl2br w:val="nil" w:sz="0" w:color="auto" w:space="0"/>
              <w:tr2bl w:val="nil" w:sz="0" w:color="auto" w:space="0"/>
            </w:tcBorders>
            <w:shd w:fill="auto" w:color="auto" w:val="clear"/>
            <w:vAlign w:val="center"/>
            <w:tcW w:w="5370" w:type="dxa"/>
          </w:tcPr>
          <w:p w14:paraId="43B41E8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产教融合视域下增材制造技术应用专业“2+3”课程创新实践研究</w:t>
            </w:r>
          </w:p>
        </w:tc>
        <w:tc>
          <w:tcPr>
            <w:tcBorders>
              <w:tl2br w:val="nil" w:sz="0" w:color="auto" w:space="0"/>
              <w:tr2bl w:val="nil" w:sz="0" w:color="auto" w:space="0"/>
            </w:tcBorders>
            <w:shd w:fill="auto" w:color="auto" w:val="clear"/>
            <w:vAlign w:val="center"/>
            <w:tcW w:w="3120" w:type="dxa"/>
          </w:tcPr>
          <w:p w14:paraId="0D3D11B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宁波市职业技术教育中心学校</w:t>
            </w:r>
          </w:p>
        </w:tc>
        <w:tc>
          <w:tcPr>
            <w:tcBorders>
              <w:tl2br w:val="nil" w:sz="0" w:color="auto" w:space="0"/>
              <w:tr2bl w:val="nil" w:sz="0" w:color="auto" w:space="0"/>
            </w:tcBorders>
            <w:shd w:fill="auto" w:color="auto" w:val="clear"/>
            <w:vAlign w:val="center"/>
            <w:tcW w:w="990" w:type="dxa"/>
          </w:tcPr>
          <w:p w14:paraId="41B8656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王姬</w:t>
            </w:r>
          </w:p>
        </w:tc>
        <w:tc>
          <w:tcPr>
            <w:tcBorders>
              <w:tl2br w:val="nil" w:sz="0" w:color="auto" w:space="0"/>
              <w:tr2bl w:val="nil" w:sz="0" w:color="auto" w:space="0"/>
            </w:tcBorders>
            <w:shd w:fill="auto" w:color="auto" w:val="clear"/>
            <w:vAlign w:val="center"/>
            <w:tcW w:w="4290" w:type="dxa"/>
          </w:tcPr>
          <w:p w14:paraId="440909C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徐吴（执笔）、王芳、余挺挺、郑骏笙</w:t>
            </w:r>
          </w:p>
        </w:tc>
      </w:tr>
      <w:tr w14:paraId="56D91773">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584D842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2023-72</w:t>
            </w:r>
          </w:p>
        </w:tc>
        <w:tc>
          <w:tcPr>
            <w:tcBorders>
              <w:tl2br w:val="nil" w:sz="0" w:color="auto" w:space="0"/>
              <w:tr2bl w:val="nil" w:sz="0" w:color="auto" w:space="0"/>
            </w:tcBorders>
            <w:shd w:fill="auto" w:color="auto" w:val="clear"/>
            <w:vAlign w:val="center"/>
            <w:tcW w:w="5370" w:type="dxa"/>
          </w:tcPr>
          <w:p w14:paraId="06D4161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中职学校“教师企业实践流动站”建设路径的探究与实践</w:t>
            </w:r>
          </w:p>
        </w:tc>
        <w:tc>
          <w:tcPr>
            <w:tcBorders>
              <w:tl2br w:val="nil" w:sz="0" w:color="auto" w:space="0"/>
              <w:tr2bl w:val="nil" w:sz="0" w:color="auto" w:space="0"/>
            </w:tcBorders>
            <w:shd w:fill="auto" w:color="auto" w:val="clear"/>
            <w:vAlign w:val="center"/>
            <w:tcW w:w="3120" w:type="dxa"/>
          </w:tcPr>
          <w:p w14:paraId="1664E7B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宁波市鄞州职业教育中心学校</w:t>
            </w:r>
          </w:p>
        </w:tc>
        <w:tc>
          <w:tcPr>
            <w:noWrap/>
            <w:tcBorders>
              <w:tl2br w:val="nil" w:sz="0" w:color="auto" w:space="0"/>
              <w:tr2bl w:val="nil" w:sz="0" w:color="auto" w:space="0"/>
            </w:tcBorders>
            <w:shd w:fill="auto" w:color="auto" w:val="clear"/>
            <w:vAlign w:val="center"/>
            <w:tcW w:w="990" w:type="dxa"/>
          </w:tcPr>
          <w:p w14:paraId="5A1D046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娄海滨</w:t>
            </w:r>
          </w:p>
        </w:tc>
        <w:tc>
          <w:tcPr>
            <w:tcBorders>
              <w:tl2br w:val="nil" w:sz="0" w:color="auto" w:space="0"/>
              <w:tr2bl w:val="nil" w:sz="0" w:color="auto" w:space="0"/>
            </w:tcBorders>
            <w:shd w:fill="auto" w:color="auto" w:val="clear"/>
            <w:vAlign w:val="center"/>
            <w:tcW w:w="4290" w:type="dxa"/>
          </w:tcPr>
          <w:p w14:paraId="127D1E3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刘国柱（执笔）、徐敏、吴胜祥、吴可炯、林浩江</w:t>
            </w:r>
          </w:p>
        </w:tc>
      </w:tr>
      <w:tr w14:paraId="54D45B59">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616255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2023-73</w:t>
            </w:r>
          </w:p>
        </w:tc>
        <w:tc>
          <w:tcPr>
            <w:tcBorders>
              <w:tl2br w:val="nil" w:sz="0" w:color="auto" w:space="0"/>
              <w:tr2bl w:val="nil" w:sz="0" w:color="auto" w:space="0"/>
            </w:tcBorders>
            <w:shd w:fill="auto" w:color="auto" w:val="clear"/>
            <w:vAlign w:val="center"/>
            <w:tcW w:w="5370" w:type="dxa"/>
          </w:tcPr>
          <w:p w14:paraId="112AF3D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职业技能竞赛资源校本化的实践与研究——以中职网络赛项为例</w:t>
            </w:r>
          </w:p>
        </w:tc>
        <w:tc>
          <w:tcPr>
            <w:tcBorders>
              <w:tl2br w:val="nil" w:sz="0" w:color="auto" w:space="0"/>
              <w:tr2bl w:val="nil" w:sz="0" w:color="auto" w:space="0"/>
            </w:tcBorders>
            <w:shd w:fill="auto" w:color="auto" w:val="clear"/>
            <w:vAlign w:val="center"/>
            <w:tcW w:w="3120" w:type="dxa"/>
          </w:tcPr>
          <w:p w14:paraId="17966B0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宁波市鄞州职业教育中心学校</w:t>
            </w:r>
          </w:p>
        </w:tc>
        <w:tc>
          <w:tcPr>
            <w:noWrap/>
            <w:tcBorders>
              <w:tl2br w:val="nil" w:sz="0" w:color="auto" w:space="0"/>
              <w:tr2bl w:val="nil" w:sz="0" w:color="auto" w:space="0"/>
            </w:tcBorders>
            <w:shd w:fill="auto" w:color="auto" w:val="clear"/>
            <w:vAlign w:val="center"/>
            <w:tcW w:w="990" w:type="dxa"/>
          </w:tcPr>
          <w:p w14:paraId="49CFF3C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胡狄</w:t>
            </w:r>
          </w:p>
        </w:tc>
        <w:tc>
          <w:tcPr>
            <w:tcBorders>
              <w:tl2br w:val="nil" w:sz="0" w:color="auto" w:space="0"/>
              <w:tr2bl w:val="nil" w:sz="0" w:color="auto" w:space="0"/>
            </w:tcBorders>
            <w:shd w:fill="auto" w:color="auto" w:val="clear"/>
            <w:vAlign w:val="center"/>
            <w:tcW w:w="4290" w:type="dxa"/>
          </w:tcPr>
          <w:p w14:paraId="2DC991A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陈琴（执笔）、任星羽、汪跃飞</w:t>
            </w:r>
          </w:p>
        </w:tc>
      </w:tr>
      <w:tr w14:paraId="3416AF3B">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3F8F81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2023-74</w:t>
            </w:r>
          </w:p>
        </w:tc>
        <w:tc>
          <w:tcPr>
            <w:tcBorders>
              <w:tl2br w:val="nil" w:sz="0" w:color="auto" w:space="0"/>
              <w:tr2bl w:val="nil" w:sz="0" w:color="auto" w:space="0"/>
            </w:tcBorders>
            <w:shd w:fill="auto" w:color="auto" w:val="clear"/>
            <w:vAlign w:val="center"/>
            <w:tcW w:w="5370" w:type="dxa"/>
          </w:tcPr>
          <w:p w14:paraId="4B41536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“岗课赛证”融合的中职国际商务专业目标问题导向课堂教学模式实践与研究</w:t>
            </w:r>
          </w:p>
        </w:tc>
        <w:tc>
          <w:tcPr>
            <w:tcBorders>
              <w:tl2br w:val="nil" w:sz="0" w:color="auto" w:space="0"/>
              <w:tr2bl w:val="nil" w:sz="0" w:color="auto" w:space="0"/>
            </w:tcBorders>
            <w:shd w:fill="auto" w:color="auto" w:val="clear"/>
            <w:vAlign w:val="center"/>
            <w:tcW w:w="3120" w:type="dxa"/>
          </w:tcPr>
          <w:p w14:paraId="1CEF753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宁波市鄞州职业教育中心学校</w:t>
            </w:r>
          </w:p>
        </w:tc>
        <w:tc>
          <w:tcPr>
            <w:tcBorders>
              <w:tl2br w:val="nil" w:sz="0" w:color="auto" w:space="0"/>
              <w:tr2bl w:val="nil" w:sz="0" w:color="auto" w:space="0"/>
            </w:tcBorders>
            <w:shd w:fill="auto" w:color="auto" w:val="clear"/>
            <w:vAlign w:val="center"/>
            <w:tcW w:w="990" w:type="dxa"/>
          </w:tcPr>
          <w:p w14:paraId="1CACB76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叶碧琼</w:t>
            </w:r>
          </w:p>
        </w:tc>
        <w:tc>
          <w:tcPr>
            <w:tcBorders>
              <w:tl2br w:val="nil" w:sz="0" w:color="auto" w:space="0"/>
              <w:tr2bl w:val="nil" w:sz="0" w:color="auto" w:space="0"/>
            </w:tcBorders>
            <w:shd w:fill="auto" w:color="auto" w:val="clear"/>
            <w:vAlign w:val="center"/>
            <w:tcW w:w="4290" w:type="dxa"/>
          </w:tcPr>
          <w:p w14:paraId="6649F53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陆梦青（执笔）、朱琦晓、俞佳玲、赵琦琼</w:t>
            </w:r>
          </w:p>
        </w:tc>
      </w:tr>
      <w:tr w14:paraId="10C16E02">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1121E80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2023-75</w:t>
            </w:r>
          </w:p>
        </w:tc>
        <w:tc>
          <w:tcPr>
            <w:tcBorders>
              <w:tl2br w:val="nil" w:sz="0" w:color="auto" w:space="0"/>
              <w:tr2bl w:val="nil" w:sz="0" w:color="auto" w:space="0"/>
            </w:tcBorders>
            <w:shd w:fill="auto" w:color="auto" w:val="clear"/>
            <w:vAlign w:val="center"/>
            <w:tcW w:w="5370" w:type="dxa"/>
          </w:tcPr>
          <w:p w14:paraId="0508B74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一专多能：基于校企协同的链式结构教学创新团队建设路径研究</w:t>
            </w:r>
          </w:p>
        </w:tc>
        <w:tc>
          <w:tcPr>
            <w:tcBorders>
              <w:tl2br w:val="nil" w:sz="0" w:color="auto" w:space="0"/>
              <w:tr2bl w:val="nil" w:sz="0" w:color="auto" w:space="0"/>
            </w:tcBorders>
            <w:shd w:fill="auto" w:color="auto" w:val="clear"/>
            <w:vAlign w:val="center"/>
            <w:tcW w:w="3120" w:type="dxa"/>
          </w:tcPr>
          <w:p w14:paraId="47FA65D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宁波市鄞州职业高级中学</w:t>
            </w:r>
          </w:p>
        </w:tc>
        <w:tc>
          <w:tcPr>
            <w:tcBorders>
              <w:tl2br w:val="nil" w:sz="0" w:color="auto" w:space="0"/>
              <w:tr2bl w:val="nil" w:sz="0" w:color="auto" w:space="0"/>
            </w:tcBorders>
            <w:shd w:fill="auto" w:color="auto" w:val="clear"/>
            <w:vAlign w:val="center"/>
            <w:tcW w:w="990" w:type="dxa"/>
          </w:tcPr>
          <w:p w14:paraId="53D636F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王瑞君</w:t>
            </w:r>
          </w:p>
        </w:tc>
        <w:tc>
          <w:tcPr>
            <w:tcBorders>
              <w:tl2br w:val="nil" w:sz="0" w:color="auto" w:space="0"/>
              <w:tr2bl w:val="nil" w:sz="0" w:color="auto" w:space="0"/>
            </w:tcBorders>
            <w:shd w:fill="auto" w:color="auto" w:val="clear"/>
            <w:vAlign w:val="center"/>
            <w:tcW w:w="4290" w:type="dxa"/>
          </w:tcPr>
          <w:p w14:paraId="1A531A9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忻琴飞、孙航雨、孟华霞、王成波</w:t>
            </w:r>
          </w:p>
        </w:tc>
      </w:tr>
      <w:tr w14:paraId="5599FC4F">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351887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2023-76</w:t>
            </w:r>
          </w:p>
        </w:tc>
        <w:tc>
          <w:tcPr>
            <w:tcBorders>
              <w:tl2br w:val="nil" w:sz="0" w:color="auto" w:space="0"/>
              <w:tr2bl w:val="nil" w:sz="0" w:color="auto" w:space="0"/>
            </w:tcBorders>
            <w:shd w:fill="auto" w:color="auto" w:val="clear"/>
            <w:vAlign w:val="center"/>
            <w:tcW w:w="5370" w:type="dxa"/>
          </w:tcPr>
          <w:p w14:paraId="3BD5745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产教融合背景下中职公共音乐课教学改革实践与研究</w:t>
            </w:r>
          </w:p>
        </w:tc>
        <w:tc>
          <w:tcPr>
            <w:tcBorders>
              <w:tl2br w:val="nil" w:sz="0" w:color="auto" w:space="0"/>
              <w:tr2bl w:val="nil" w:sz="0" w:color="auto" w:space="0"/>
            </w:tcBorders>
            <w:shd w:fill="auto" w:color="auto" w:val="clear"/>
            <w:vAlign w:val="center"/>
            <w:tcW w:w="3120" w:type="dxa"/>
          </w:tcPr>
          <w:p w14:paraId="49156A7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宁波市鄞州职业高级中学</w:t>
            </w:r>
          </w:p>
        </w:tc>
        <w:tc>
          <w:tcPr>
            <w:tcBorders>
              <w:tl2br w:val="nil" w:sz="0" w:color="auto" w:space="0"/>
              <w:tr2bl w:val="nil" w:sz="0" w:color="auto" w:space="0"/>
            </w:tcBorders>
            <w:shd w:fill="auto" w:color="auto" w:val="clear"/>
            <w:vAlign w:val="center"/>
            <w:tcW w:w="990" w:type="dxa"/>
          </w:tcPr>
          <w:p w14:paraId="1A849B2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杨剑</w:t>
            </w:r>
          </w:p>
        </w:tc>
        <w:tc>
          <w:tcPr>
            <w:tcBorders>
              <w:tl2br w:val="nil" w:sz="0" w:color="auto" w:space="0"/>
              <w:tr2bl w:val="nil" w:sz="0" w:color="auto" w:space="0"/>
            </w:tcBorders>
            <w:shd w:fill="auto" w:color="auto" w:val="clear"/>
            <w:vAlign w:val="center"/>
            <w:tcW w:w="4290" w:type="dxa"/>
          </w:tcPr>
          <w:p w14:paraId="392C6A9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徐敏、张高峰、冯朋员、严肖平</w:t>
            </w:r>
          </w:p>
        </w:tc>
      </w:tr>
      <w:tr w14:paraId="6C2AA526">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C43D12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2023-77</w:t>
            </w:r>
          </w:p>
        </w:tc>
        <w:tc>
          <w:tcPr>
            <w:tcBorders>
              <w:tl2br w:val="nil" w:sz="0" w:color="auto" w:space="0"/>
              <w:tr2bl w:val="nil" w:sz="0" w:color="auto" w:space="0"/>
            </w:tcBorders>
            <w:shd w:fill="auto" w:color="auto" w:val="clear"/>
            <w:vAlign w:val="center"/>
            <w:tcW w:w="5370" w:type="dxa"/>
          </w:tcPr>
          <w:p w14:paraId="3EF6D65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基于分层分类教学的中职艺术类专业教育实践研究</w:t>
            </w:r>
          </w:p>
        </w:tc>
        <w:tc>
          <w:tcPr>
            <w:tcBorders>
              <w:tl2br w:val="nil" w:sz="0" w:color="auto" w:space="0"/>
              <w:tr2bl w:val="nil" w:sz="0" w:color="auto" w:space="0"/>
            </w:tcBorders>
            <w:shd w:fill="auto" w:color="auto" w:val="clear"/>
            <w:vAlign w:val="center"/>
            <w:tcW w:w="3120" w:type="dxa"/>
          </w:tcPr>
          <w:p w14:paraId="3B1BAC4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宁波第三技工学校</w:t>
            </w:r>
          </w:p>
        </w:tc>
        <w:tc>
          <w:tcPr>
            <w:tcBorders>
              <w:tl2br w:val="nil" w:sz="0" w:color="auto" w:space="0"/>
              <w:tr2bl w:val="nil" w:sz="0" w:color="auto" w:space="0"/>
            </w:tcBorders>
            <w:shd w:fill="auto" w:color="auto" w:val="clear"/>
            <w:vAlign w:val="center"/>
            <w:tcW w:w="990" w:type="dxa"/>
          </w:tcPr>
          <w:p w14:paraId="7117E1B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闻旭拓</w:t>
            </w:r>
          </w:p>
        </w:tc>
        <w:tc>
          <w:tcPr>
            <w:tcBorders>
              <w:tl2br w:val="nil" w:sz="0" w:color="auto" w:space="0"/>
              <w:tr2bl w:val="nil" w:sz="0" w:color="auto" w:space="0"/>
            </w:tcBorders>
            <w:shd w:fill="auto" w:color="auto" w:val="clear"/>
            <w:vAlign w:val="center"/>
            <w:tcW w:w="4290" w:type="dxa"/>
          </w:tcPr>
          <w:p w14:paraId="002D24D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刘伊、魏浩然</w:t>
            </w:r>
          </w:p>
        </w:tc>
      </w:tr>
      <w:tr w14:paraId="2E5BFAD4">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0FFAA4B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2023-78</w:t>
            </w:r>
          </w:p>
        </w:tc>
        <w:tc>
          <w:tcPr>
            <w:tcBorders>
              <w:tl2br w:val="nil" w:sz="0" w:color="auto" w:space="0"/>
              <w:tr2bl w:val="nil" w:sz="0" w:color="auto" w:space="0"/>
            </w:tcBorders>
            <w:shd w:fill="auto" w:color="auto" w:val="clear"/>
            <w:vAlign w:val="center"/>
            <w:tcW w:w="5370" w:type="dxa"/>
          </w:tcPr>
          <w:p w14:paraId="30BFE96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基于职业能力培养的“以赛促学”行动研究—以艺术设计专业为例</w:t>
            </w:r>
          </w:p>
        </w:tc>
        <w:tc>
          <w:tcPr>
            <w:tcBorders>
              <w:tl2br w:val="nil" w:sz="0" w:color="auto" w:space="0"/>
              <w:tr2bl w:val="nil" w:sz="0" w:color="auto" w:space="0"/>
            </w:tcBorders>
            <w:shd w:fill="auto" w:color="auto" w:val="clear"/>
            <w:vAlign w:val="center"/>
            <w:tcW w:w="3120" w:type="dxa"/>
          </w:tcPr>
          <w:p w14:paraId="1783312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宁波第三技工学校</w:t>
            </w:r>
          </w:p>
        </w:tc>
        <w:tc>
          <w:tcPr>
            <w:tcBorders>
              <w:tl2br w:val="nil" w:sz="0" w:color="auto" w:space="0"/>
              <w:tr2bl w:val="nil" w:sz="0" w:color="auto" w:space="0"/>
            </w:tcBorders>
            <w:shd w:fill="auto" w:color="auto" w:val="clear"/>
            <w:vAlign w:val="center"/>
            <w:tcW w:w="990" w:type="dxa"/>
          </w:tcPr>
          <w:p w14:paraId="3455590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钱惠丽</w:t>
            </w:r>
          </w:p>
        </w:tc>
        <w:tc>
          <w:tcPr>
            <w:tcBorders>
              <w:tl2br w:val="nil" w:sz="0" w:color="auto" w:space="0"/>
              <w:tr2bl w:val="nil" w:sz="0" w:color="auto" w:space="0"/>
            </w:tcBorders>
            <w:shd w:fill="auto" w:color="auto" w:val="clear"/>
            <w:vAlign w:val="center"/>
            <w:tcW w:w="4290" w:type="dxa"/>
          </w:tcPr>
          <w:p w14:paraId="6582A19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陆巧、赵亚星、闻旭拓</w:t>
            </w:r>
          </w:p>
        </w:tc>
      </w:tr>
      <w:tr w14:paraId="52545439">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6FBDBE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2023-79</w:t>
            </w:r>
          </w:p>
        </w:tc>
        <w:tc>
          <w:tcPr>
            <w:tcBorders>
              <w:tl2br w:val="nil" w:sz="0" w:color="auto" w:space="0"/>
              <w:tr2bl w:val="nil" w:sz="0" w:color="auto" w:space="0"/>
            </w:tcBorders>
            <w:shd w:fill="auto" w:color="auto" w:val="clear"/>
            <w:vAlign w:val="center"/>
            <w:tcW w:w="5370" w:type="dxa"/>
          </w:tcPr>
          <w:p w14:paraId="4FFC99D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中本贯通培养网络技术现场工程师的制度困境与治理优化研究</w:t>
            </w:r>
          </w:p>
        </w:tc>
        <w:tc>
          <w:tcPr>
            <w:tcBorders>
              <w:tl2br w:val="nil" w:sz="0" w:color="auto" w:space="0"/>
              <w:tr2bl w:val="nil" w:sz="0" w:color="auto" w:space="0"/>
            </w:tcBorders>
            <w:shd w:fill="auto" w:color="auto" w:val="clear"/>
            <w:vAlign w:val="center"/>
            <w:tcW w:w="3120" w:type="dxa"/>
          </w:tcPr>
          <w:p w14:paraId="6665CA4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宁波行知中等职业学校</w:t>
            </w:r>
          </w:p>
        </w:tc>
        <w:tc>
          <w:tcPr>
            <w:tcBorders>
              <w:tl2br w:val="nil" w:sz="0" w:color="auto" w:space="0"/>
              <w:tr2bl w:val="nil" w:sz="0" w:color="auto" w:space="0"/>
            </w:tcBorders>
            <w:shd w:fill="auto" w:color="auto" w:val="clear"/>
            <w:vAlign w:val="center"/>
            <w:tcW w:w="990" w:type="dxa"/>
          </w:tcPr>
          <w:p w14:paraId="65BCF4C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张裕生</w:t>
            </w:r>
          </w:p>
        </w:tc>
        <w:tc>
          <w:tcPr>
            <w:tcBorders>
              <w:tl2br w:val="nil" w:sz="0" w:color="auto" w:space="0"/>
              <w:tr2bl w:val="nil" w:sz="0" w:color="auto" w:space="0"/>
            </w:tcBorders>
            <w:shd w:fill="auto" w:color="auto" w:val="clear"/>
            <w:vAlign w:val="center"/>
            <w:tcW w:w="4290" w:type="dxa"/>
          </w:tcPr>
          <w:p w14:paraId="45C2CBE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蔡央央、戎晓蕾（执笔）、黄维英、王琪</w:t>
            </w:r>
          </w:p>
        </w:tc>
      </w:tr>
      <w:tr w14:paraId="3195ACE7">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692A931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2023-80</w:t>
            </w:r>
          </w:p>
        </w:tc>
        <w:tc>
          <w:tcPr>
            <w:tcBorders>
              <w:tl2br w:val="nil" w:sz="0" w:color="auto" w:space="0"/>
              <w:tr2bl w:val="nil" w:sz="0" w:color="auto" w:space="0"/>
            </w:tcBorders>
            <w:shd w:fill="auto" w:color="auto" w:val="clear"/>
            <w:vAlign w:val="center"/>
            <w:tcW w:w="5370" w:type="dxa"/>
          </w:tcPr>
          <w:p w14:paraId="2E495D8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“产赛教融合”视域下的中职建筑教学创新团队建设研究与实践</w:t>
            </w:r>
          </w:p>
        </w:tc>
        <w:tc>
          <w:tcPr>
            <w:tcBorders>
              <w:tl2br w:val="nil" w:sz="0" w:color="auto" w:space="0"/>
              <w:tr2bl w:val="nil" w:sz="0" w:color="auto" w:space="0"/>
            </w:tcBorders>
            <w:shd w:fill="auto" w:color="auto" w:val="clear"/>
            <w:vAlign w:val="center"/>
            <w:tcW w:w="3120" w:type="dxa"/>
          </w:tcPr>
          <w:p w14:paraId="5A508BA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宁波行知中等职业学校</w:t>
            </w:r>
          </w:p>
        </w:tc>
        <w:tc>
          <w:tcPr>
            <w:tcBorders>
              <w:tl2br w:val="nil" w:sz="0" w:color="auto" w:space="0"/>
              <w:tr2bl w:val="nil" w:sz="0" w:color="auto" w:space="0"/>
            </w:tcBorders>
            <w:shd w:fill="auto" w:color="auto" w:val="clear"/>
            <w:vAlign w:val="center"/>
            <w:tcW w:w="990" w:type="dxa"/>
          </w:tcPr>
          <w:p w14:paraId="07014DA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费杰</w:t>
            </w:r>
          </w:p>
        </w:tc>
        <w:tc>
          <w:tcPr>
            <w:tcBorders>
              <w:tl2br w:val="nil" w:sz="0" w:color="auto" w:space="0"/>
              <w:tr2bl w:val="nil" w:sz="0" w:color="auto" w:space="0"/>
            </w:tcBorders>
            <w:shd w:fill="auto" w:color="auto" w:val="clear"/>
            <w:vAlign w:val="center"/>
            <w:tcW w:w="4290" w:type="dxa"/>
          </w:tcPr>
          <w:p w14:paraId="51AF29D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张立峰、叶丽（执笔）、张蓬、谢翼</w:t>
            </w:r>
          </w:p>
        </w:tc>
      </w:tr>
      <w:tr w14:paraId="7CB9EA89">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4D5DA01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2023-81</w:t>
            </w:r>
          </w:p>
        </w:tc>
        <w:tc>
          <w:tcPr>
            <w:tcBorders>
              <w:tl2br w:val="nil" w:sz="0" w:color="auto" w:space="0"/>
              <w:tr2bl w:val="nil" w:sz="0" w:color="auto" w:space="0"/>
            </w:tcBorders>
            <w:shd w:fill="auto" w:color="auto" w:val="clear"/>
            <w:vAlign w:val="center"/>
            <w:tcW w:w="5370" w:type="dxa"/>
          </w:tcPr>
          <w:p w14:paraId="050977D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双线并进、多岗循环：业财融合式人才培养模式探究</w:t>
            </w:r>
          </w:p>
        </w:tc>
        <w:tc>
          <w:tcPr>
            <w:tcBorders>
              <w:tl2br w:val="nil" w:sz="0" w:color="auto" w:space="0"/>
              <w:tr2bl w:val="nil" w:sz="0" w:color="auto" w:space="0"/>
            </w:tcBorders>
            <w:shd w:fill="auto" w:color="auto" w:val="clear"/>
            <w:vAlign w:val="center"/>
            <w:tcW w:w="3120" w:type="dxa"/>
          </w:tcPr>
          <w:p w14:paraId="0654DCC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宁波行知中等职业学校</w:t>
            </w:r>
          </w:p>
        </w:tc>
        <w:tc>
          <w:tcPr>
            <w:tcBorders>
              <w:tl2br w:val="nil" w:sz="0" w:color="auto" w:space="0"/>
              <w:tr2bl w:val="nil" w:sz="0" w:color="auto" w:space="0"/>
            </w:tcBorders>
            <w:shd w:fill="auto" w:color="auto" w:val="clear"/>
            <w:vAlign w:val="center"/>
            <w:tcW w:w="990" w:type="dxa"/>
          </w:tcPr>
          <w:p w14:paraId="6777EBC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胡巧儿</w:t>
            </w:r>
          </w:p>
        </w:tc>
        <w:tc>
          <w:tcPr>
            <w:tcBorders>
              <w:tl2br w:val="nil" w:sz="0" w:color="auto" w:space="0"/>
              <w:tr2bl w:val="nil" w:sz="0" w:color="auto" w:space="0"/>
            </w:tcBorders>
            <w:shd w:fill="auto" w:color="auto" w:val="clear"/>
            <w:vAlign w:val="center"/>
            <w:tcW w:w="4290" w:type="dxa"/>
          </w:tcPr>
          <w:p w14:paraId="52EA47D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俞家辉、王曼娜、朱佳蕾、岑央芳</w:t>
            </w:r>
          </w:p>
        </w:tc>
      </w:tr>
      <w:tr w14:paraId="30C22A68">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5121766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2023-82</w:t>
            </w:r>
          </w:p>
        </w:tc>
        <w:tc>
          <w:tcPr>
            <w:tcBorders>
              <w:tl2br w:val="nil" w:sz="0" w:color="auto" w:space="0"/>
              <w:tr2bl w:val="nil" w:sz="0" w:color="auto" w:space="0"/>
            </w:tcBorders>
            <w:shd w:fill="auto" w:color="auto" w:val="clear"/>
            <w:vAlign w:val="center"/>
            <w:tcW w:w="5370" w:type="dxa"/>
          </w:tcPr>
          <w:p w14:paraId="25563E8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生态视野下中职混合式教学活动设计与实践研究</w:t>
            </w:r>
          </w:p>
        </w:tc>
        <w:tc>
          <w:tcPr>
            <w:tcBorders>
              <w:tl2br w:val="nil" w:sz="0" w:color="auto" w:space="0"/>
              <w:tr2bl w:val="nil" w:sz="0" w:color="auto" w:space="0"/>
            </w:tcBorders>
            <w:shd w:fill="auto" w:color="auto" w:val="clear"/>
            <w:vAlign w:val="center"/>
            <w:tcW w:w="3120" w:type="dxa"/>
          </w:tcPr>
          <w:p w14:paraId="6116CF5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宁波市职业与成人教育学院</w:t>
            </w:r>
          </w:p>
        </w:tc>
        <w:tc>
          <w:tcPr>
            <w:noWrap/>
            <w:tcBorders>
              <w:tl2br w:val="nil" w:sz="0" w:color="auto" w:space="0"/>
              <w:tr2bl w:val="nil" w:sz="0" w:color="auto" w:space="0"/>
            </w:tcBorders>
            <w:shd w:fill="auto" w:color="auto" w:val="clear"/>
            <w:vAlign w:val="center"/>
            <w:tcW w:w="990" w:type="dxa"/>
          </w:tcPr>
          <w:p w14:paraId="3EAE877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苏东伟</w:t>
            </w:r>
          </w:p>
        </w:tc>
        <w:tc>
          <w:tcPr>
            <w:tcBorders>
              <w:tl2br w:val="nil" w:sz="0" w:color="auto" w:space="0"/>
              <w:tr2bl w:val="nil" w:sz="0" w:color="auto" w:space="0"/>
            </w:tcBorders>
            <w:shd w:fill="auto" w:color="auto" w:val="clear"/>
            <w:vAlign w:val="center"/>
            <w:tcW w:w="4290" w:type="dxa"/>
          </w:tcPr>
          <w:p w14:paraId="7597F38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李巧波、葛菲菲、姚露霞、任星羽</w:t>
            </w:r>
          </w:p>
        </w:tc>
      </w:tr>
      <w:tr w14:paraId="025CCA0F">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14B45F3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2023-83</w:t>
            </w:r>
          </w:p>
        </w:tc>
        <w:tc>
          <w:tcPr>
            <w:tcBorders>
              <w:tl2br w:val="nil" w:sz="0" w:color="auto" w:space="0"/>
              <w:tr2bl w:val="nil" w:sz="0" w:color="auto" w:space="0"/>
            </w:tcBorders>
            <w:shd w:fill="auto" w:color="auto" w:val="clear"/>
            <w:vAlign w:val="center"/>
            <w:tcW w:w="5370" w:type="dxa"/>
          </w:tcPr>
          <w:p w14:paraId="5618DAD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多维融通：中职装配式建筑施工专业一体化教学的探索</w:t>
            </w:r>
          </w:p>
        </w:tc>
        <w:tc>
          <w:tcPr>
            <w:tcBorders>
              <w:tl2br w:val="nil" w:sz="0" w:color="auto" w:space="0"/>
              <w:tr2bl w:val="nil" w:sz="0" w:color="auto" w:space="0"/>
            </w:tcBorders>
            <w:shd w:fill="auto" w:color="auto" w:val="clear"/>
            <w:vAlign w:val="center"/>
            <w:tcW w:w="3120" w:type="dxa"/>
          </w:tcPr>
          <w:p w14:paraId="0E9630A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宁波建设工程学校</w:t>
            </w:r>
          </w:p>
        </w:tc>
        <w:tc>
          <w:tcPr>
            <w:tcBorders>
              <w:tl2br w:val="nil" w:sz="0" w:color="auto" w:space="0"/>
              <w:tr2bl w:val="nil" w:sz="0" w:color="auto" w:space="0"/>
            </w:tcBorders>
            <w:shd w:fill="auto" w:color="auto" w:val="clear"/>
            <w:vAlign w:val="center"/>
            <w:tcW w:w="990" w:type="dxa"/>
          </w:tcPr>
          <w:p w14:paraId="415A3C5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陈海军</w:t>
            </w:r>
          </w:p>
        </w:tc>
        <w:tc>
          <w:tcPr>
            <w:tcBorders>
              <w:tl2br w:val="nil" w:sz="0" w:color="auto" w:space="0"/>
              <w:tr2bl w:val="nil" w:sz="0" w:color="auto" w:space="0"/>
            </w:tcBorders>
            <w:shd w:fill="auto" w:color="auto" w:val="clear"/>
            <w:vAlign w:val="center"/>
            <w:tcW w:w="4290" w:type="dxa"/>
          </w:tcPr>
          <w:p w14:paraId="67BD4E6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郑科薇、张王璐（执笔）、盛家敏、周旦盛</w:t>
            </w:r>
          </w:p>
        </w:tc>
      </w:tr>
      <w:tr w14:paraId="785C0BF9">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12E0A2E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2023-85</w:t>
            </w:r>
          </w:p>
        </w:tc>
        <w:tc>
          <w:tcPr>
            <w:tcBorders>
              <w:tl2br w:val="nil" w:sz="0" w:color="auto" w:space="0"/>
              <w:tr2bl w:val="nil" w:sz="0" w:color="auto" w:space="0"/>
            </w:tcBorders>
            <w:shd w:fill="auto" w:color="auto" w:val="clear"/>
            <w:vAlign w:val="center"/>
            <w:tcW w:w="5370" w:type="dxa"/>
          </w:tcPr>
          <w:p w14:paraId="57E72FF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“STILE”模式下中职Python课堂教学平台六年创新实践</w:t>
            </w:r>
          </w:p>
        </w:tc>
        <w:tc>
          <w:tcPr>
            <w:tcBorders>
              <w:tl2br w:val="nil" w:sz="0" w:color="auto" w:space="0"/>
              <w:tr2bl w:val="nil" w:sz="0" w:color="auto" w:space="0"/>
            </w:tcBorders>
            <w:shd w:fill="auto" w:color="auto" w:val="clear"/>
            <w:vAlign w:val="center"/>
            <w:tcW w:w="3120" w:type="dxa"/>
          </w:tcPr>
          <w:p w14:paraId="377D996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慈溪职业高级中学</w:t>
            </w:r>
          </w:p>
        </w:tc>
        <w:tc>
          <w:tcPr>
            <w:tcBorders>
              <w:tl2br w:val="nil" w:sz="0" w:color="auto" w:space="0"/>
              <w:tr2bl w:val="nil" w:sz="0" w:color="auto" w:space="0"/>
            </w:tcBorders>
            <w:shd w:fill="auto" w:color="auto" w:val="clear"/>
            <w:vAlign w:val="center"/>
            <w:tcW w:w="990" w:type="dxa"/>
          </w:tcPr>
          <w:p w14:paraId="1894810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秦名敏</w:t>
            </w:r>
          </w:p>
        </w:tc>
        <w:tc>
          <w:tcPr>
            <w:tcBorders>
              <w:tl2br w:val="nil" w:sz="0" w:color="auto" w:space="0"/>
              <w:tr2bl w:val="nil" w:sz="0" w:color="auto" w:space="0"/>
            </w:tcBorders>
            <w:shd w:fill="auto" w:color="auto" w:val="clear"/>
            <w:vAlign w:val="center"/>
            <w:tcW w:w="4290" w:type="dxa"/>
          </w:tcPr>
          <w:p w14:paraId="32B5205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韩士杰、钟鸣、宋荷叶、徐航洋、诸毅铭</w:t>
            </w:r>
          </w:p>
        </w:tc>
      </w:tr>
      <w:tr w14:paraId="2911000B">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81BD72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2023-86</w:t>
            </w:r>
          </w:p>
        </w:tc>
        <w:tc>
          <w:tcPr>
            <w:tcBorders>
              <w:tl2br w:val="nil" w:sz="0" w:color="auto" w:space="0"/>
              <w:tr2bl w:val="nil" w:sz="0" w:color="auto" w:space="0"/>
            </w:tcBorders>
            <w:shd w:fill="auto" w:color="auto" w:val="clear"/>
            <w:vAlign w:val="center"/>
            <w:tcW w:w="5370" w:type="dxa"/>
          </w:tcPr>
          <w:p w14:paraId="610187E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基行业所需 创多维融合：跨境电商专业优质课程建设的创新实践</w:t>
            </w:r>
          </w:p>
        </w:tc>
        <w:tc>
          <w:tcPr>
            <w:tcBorders>
              <w:tl2br w:val="nil" w:sz="0" w:color="auto" w:space="0"/>
              <w:tr2bl w:val="nil" w:sz="0" w:color="auto" w:space="0"/>
            </w:tcBorders>
            <w:shd w:fill="auto" w:color="auto" w:val="clear"/>
            <w:vAlign w:val="center"/>
            <w:tcW w:w="3120" w:type="dxa"/>
          </w:tcPr>
          <w:p w14:paraId="0A9EEF4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慈溪职业高级中学</w:t>
            </w:r>
          </w:p>
        </w:tc>
        <w:tc>
          <w:tcPr>
            <w:tcBorders>
              <w:tl2br w:val="nil" w:sz="0" w:color="auto" w:space="0"/>
              <w:tr2bl w:val="nil" w:sz="0" w:color="auto" w:space="0"/>
            </w:tcBorders>
            <w:shd w:fill="auto" w:color="auto" w:val="clear"/>
            <w:vAlign w:val="center"/>
            <w:tcW w:w="990" w:type="dxa"/>
          </w:tcPr>
          <w:p w14:paraId="7BAC30C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陆梦青</w:t>
            </w:r>
          </w:p>
        </w:tc>
        <w:tc>
          <w:tcPr>
            <w:tcBorders>
              <w:tl2br w:val="nil" w:sz="0" w:color="auto" w:space="0"/>
              <w:tr2bl w:val="nil" w:sz="0" w:color="auto" w:space="0"/>
            </w:tcBorders>
            <w:shd w:fill="auto" w:color="auto" w:val="clear"/>
            <w:vAlign w:val="center"/>
            <w:tcW w:w="4290" w:type="dxa"/>
          </w:tcPr>
          <w:p w14:paraId="11D691B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汪阳、陈夏兰、郑可立（执笔）、朱琦晓</w:t>
            </w:r>
          </w:p>
        </w:tc>
      </w:tr>
      <w:tr w14:paraId="5DD13DB5">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10C5D2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2023-88</w:t>
            </w:r>
          </w:p>
        </w:tc>
        <w:tc>
          <w:tcPr>
            <w:tcBorders>
              <w:tl2br w:val="nil" w:sz="0" w:color="auto" w:space="0"/>
              <w:tr2bl w:val="nil" w:sz="0" w:color="auto" w:space="0"/>
            </w:tcBorders>
            <w:shd w:fill="auto" w:color="auto" w:val="clear"/>
            <w:vAlign w:val="center"/>
            <w:tcW w:w="5370" w:type="dxa"/>
          </w:tcPr>
          <w:p w14:paraId="413281E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高质量教育体系中机械数控专业职业教育的角色与贡献分析</w:t>
            </w:r>
          </w:p>
        </w:tc>
        <w:tc>
          <w:tcPr>
            <w:tcBorders>
              <w:tl2br w:val="nil" w:sz="0" w:color="auto" w:space="0"/>
              <w:tr2bl w:val="nil" w:sz="0" w:color="auto" w:space="0"/>
            </w:tcBorders>
            <w:shd w:fill="auto" w:color="auto" w:val="clear"/>
            <w:vAlign w:val="center"/>
            <w:tcW w:w="3120" w:type="dxa"/>
          </w:tcPr>
          <w:p w14:paraId="1ED51F5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余姚市职业技术学校</w:t>
            </w:r>
          </w:p>
        </w:tc>
        <w:tc>
          <w:tcPr>
            <w:tcBorders>
              <w:tl2br w:val="nil" w:sz="0" w:color="auto" w:space="0"/>
              <w:tr2bl w:val="nil" w:sz="0" w:color="auto" w:space="0"/>
            </w:tcBorders>
            <w:shd w:fill="auto" w:color="auto" w:val="clear"/>
            <w:vAlign w:val="center"/>
            <w:tcW w:w="990" w:type="dxa"/>
          </w:tcPr>
          <w:p w14:paraId="0569CEE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杨金杰</w:t>
            </w:r>
          </w:p>
        </w:tc>
        <w:tc>
          <w:tcPr>
            <w:tcBorders>
              <w:tl2br w:val="nil" w:sz="0" w:color="auto" w:space="0"/>
              <w:tr2bl w:val="nil" w:sz="0" w:color="auto" w:space="0"/>
            </w:tcBorders>
            <w:shd w:fill="auto" w:color="auto" w:val="clear"/>
            <w:vAlign w:val="center"/>
            <w:tcW w:w="4290" w:type="dxa"/>
          </w:tcPr>
          <w:p w14:paraId="3405FD2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杨金杰</w:t>
            </w:r>
          </w:p>
        </w:tc>
      </w:tr>
      <w:tr w14:paraId="4A250681">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0C88130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2023-89</w:t>
            </w:r>
          </w:p>
        </w:tc>
        <w:tc>
          <w:tcPr>
            <w:tcBorders>
              <w:tl2br w:val="nil" w:sz="0" w:color="auto" w:space="0"/>
              <w:tr2bl w:val="nil" w:sz="0" w:color="auto" w:space="0"/>
            </w:tcBorders>
            <w:shd w:fill="auto" w:color="auto" w:val="clear"/>
            <w:vAlign w:val="center"/>
            <w:tcW w:w="5370" w:type="dxa"/>
          </w:tcPr>
          <w:p w14:paraId="3682DC5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“1+X”证书背景下中职财会专业的课堂与证书融合教学</w:t>
            </w:r>
          </w:p>
        </w:tc>
        <w:tc>
          <w:tcPr>
            <w:tcBorders>
              <w:tl2br w:val="nil" w:sz="0" w:color="auto" w:space="0"/>
              <w:tr2bl w:val="nil" w:sz="0" w:color="auto" w:space="0"/>
            </w:tcBorders>
            <w:shd w:fill="auto" w:color="auto" w:val="clear"/>
            <w:vAlign w:val="center"/>
            <w:tcW w:w="3120" w:type="dxa"/>
          </w:tcPr>
          <w:p w14:paraId="3E446AE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余姚市职业技术学校</w:t>
            </w:r>
          </w:p>
        </w:tc>
        <w:tc>
          <w:tcPr>
            <w:noWrap/>
            <w:tcBorders>
              <w:tl2br w:val="nil" w:sz="0" w:color="auto" w:space="0"/>
              <w:tr2bl w:val="nil" w:sz="0" w:color="auto" w:space="0"/>
            </w:tcBorders>
            <w:shd w:fill="auto" w:color="auto" w:val="clear"/>
            <w:vAlign w:val="center"/>
            <w:tcW w:w="990" w:type="dxa"/>
          </w:tcPr>
          <w:p w14:paraId="39B9049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沈文丹</w:t>
            </w:r>
          </w:p>
        </w:tc>
        <w:tc>
          <w:tcPr>
            <w:tcBorders>
              <w:tl2br w:val="nil" w:sz="0" w:color="auto" w:space="0"/>
              <w:tr2bl w:val="nil" w:sz="0" w:color="auto" w:space="0"/>
            </w:tcBorders>
            <w:shd w:fill="auto" w:color="auto" w:val="clear"/>
            <w:vAlign w:val="center"/>
            <w:tcW w:w="4290" w:type="dxa"/>
          </w:tcPr>
          <w:p w14:paraId="37ACFB9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赵敏敏（执笔）、李文英、杨敏霞、诸梦婷</w:t>
            </w:r>
          </w:p>
        </w:tc>
      </w:tr>
      <w:tr w14:paraId="75E64C82">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1272D62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2023-90</w:t>
            </w:r>
          </w:p>
        </w:tc>
        <w:tc>
          <w:tcPr>
            <w:tcBorders>
              <w:tl2br w:val="nil" w:sz="0" w:color="auto" w:space="0"/>
              <w:tr2bl w:val="nil" w:sz="0" w:color="auto" w:space="0"/>
            </w:tcBorders>
            <w:shd w:fill="auto" w:color="auto" w:val="clear"/>
            <w:vAlign w:val="center"/>
            <w:tcW w:w="5370" w:type="dxa"/>
          </w:tcPr>
          <w:p w14:paraId="11633F7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产教融合视域下工作室集群建设的实践研究</w:t>
            </w:r>
          </w:p>
        </w:tc>
        <w:tc>
          <w:tcPr>
            <w:tcBorders>
              <w:tl2br w:val="nil" w:sz="0" w:color="auto" w:space="0"/>
              <w:tr2bl w:val="nil" w:sz="0" w:color="auto" w:space="0"/>
            </w:tcBorders>
            <w:shd w:fill="auto" w:color="auto" w:val="clear"/>
            <w:vAlign w:val="center"/>
            <w:tcW w:w="3120" w:type="dxa"/>
          </w:tcPr>
          <w:p w14:paraId="4169E8E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余姚市第四职业技术学校</w:t>
            </w:r>
          </w:p>
        </w:tc>
        <w:tc>
          <w:tcPr>
            <w:noWrap/>
            <w:tcBorders>
              <w:tl2br w:val="nil" w:sz="0" w:color="auto" w:space="0"/>
              <w:tr2bl w:val="nil" w:sz="0" w:color="auto" w:space="0"/>
            </w:tcBorders>
            <w:shd w:fill="auto" w:color="auto" w:val="clear"/>
            <w:vAlign w:val="center"/>
            <w:tcW w:w="990" w:type="dxa"/>
          </w:tcPr>
          <w:p w14:paraId="7429838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陈伟</w:t>
            </w:r>
          </w:p>
        </w:tc>
        <w:tc>
          <w:tcPr>
            <w:tcBorders>
              <w:tl2br w:val="nil" w:sz="0" w:color="auto" w:space="0"/>
              <w:tr2bl w:val="nil" w:sz="0" w:color="auto" w:space="0"/>
            </w:tcBorders>
            <w:shd w:fill="auto" w:color="auto" w:val="clear"/>
            <w:vAlign w:val="center"/>
            <w:tcW w:w="4290" w:type="dxa"/>
          </w:tcPr>
          <w:p w14:paraId="6649868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王明强（执笔）、谢坚、朱寅、许灼灼</w:t>
            </w:r>
          </w:p>
        </w:tc>
      </w:tr>
      <w:tr w14:paraId="50FAF6C0">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64A04FE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2023-91</w:t>
            </w:r>
          </w:p>
        </w:tc>
        <w:tc>
          <w:tcPr>
            <w:tcBorders>
              <w:tl2br w:val="nil" w:sz="0" w:color="auto" w:space="0"/>
              <w:tr2bl w:val="nil" w:sz="0" w:color="auto" w:space="0"/>
            </w:tcBorders>
            <w:shd w:fill="auto" w:color="auto" w:val="clear"/>
            <w:vAlign w:val="center"/>
            <w:tcW w:w="5370" w:type="dxa"/>
          </w:tcPr>
          <w:p w14:paraId="423F2B2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数控技术应用专业“课证岗”融合型课程体系建设研究</w:t>
            </w:r>
          </w:p>
        </w:tc>
        <w:tc>
          <w:tcPr>
            <w:tcBorders>
              <w:tl2br w:val="nil" w:sz="0" w:color="auto" w:space="0"/>
              <w:tr2bl w:val="nil" w:sz="0" w:color="auto" w:space="0"/>
            </w:tcBorders>
            <w:shd w:fill="auto" w:color="auto" w:val="clear"/>
            <w:vAlign w:val="center"/>
            <w:tcW w:w="3120" w:type="dxa"/>
          </w:tcPr>
          <w:p w14:paraId="5DE3E99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象山港高级技工学校、宁波市鄞州职业教育中心学校</w:t>
            </w:r>
          </w:p>
        </w:tc>
        <w:tc>
          <w:tcPr>
            <w:noWrap/>
            <w:tcBorders>
              <w:tl2br w:val="nil" w:sz="0" w:color="auto" w:space="0"/>
              <w:tr2bl w:val="nil" w:sz="0" w:color="auto" w:space="0"/>
            </w:tcBorders>
            <w:shd w:fill="auto" w:color="auto" w:val="clear"/>
            <w:vAlign w:val="center"/>
            <w:tcW w:w="990" w:type="dxa"/>
          </w:tcPr>
          <w:p w14:paraId="38BD40C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孔斌</w:t>
            </w:r>
          </w:p>
        </w:tc>
        <w:tc>
          <w:tcPr>
            <w:tcBorders>
              <w:tl2br w:val="nil" w:sz="0" w:color="auto" w:space="0"/>
              <w:tr2bl w:val="nil" w:sz="0" w:color="auto" w:space="0"/>
            </w:tcBorders>
            <w:shd w:fill="auto" w:color="auto" w:val="clear"/>
            <w:vAlign w:val="center"/>
            <w:tcW w:w="4290" w:type="dxa"/>
          </w:tcPr>
          <w:p w14:paraId="02BF897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刘国柱、徐敏、陈云、黄溢平</w:t>
            </w:r>
          </w:p>
        </w:tc>
      </w:tr>
      <w:tr w14:paraId="6B3652FA">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7A0B79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2023-92</w:t>
            </w:r>
          </w:p>
        </w:tc>
        <w:tc>
          <w:tcPr>
            <w:tcBorders>
              <w:tl2br w:val="nil" w:sz="0" w:color="auto" w:space="0"/>
              <w:tr2bl w:val="nil" w:sz="0" w:color="auto" w:space="0"/>
            </w:tcBorders>
            <w:shd w:fill="auto" w:color="auto" w:val="clear"/>
            <w:vAlign w:val="center"/>
            <w:tcW w:w="5370" w:type="dxa"/>
          </w:tcPr>
          <w:p w14:paraId="4217E37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“一体两翼、阶段推进”中职模具专业学生职业认同培养的研究与实践</w:t>
            </w:r>
          </w:p>
        </w:tc>
        <w:tc>
          <w:tcPr>
            <w:tcBorders>
              <w:tl2br w:val="nil" w:sz="0" w:color="auto" w:space="0"/>
              <w:tr2bl w:val="nil" w:sz="0" w:color="auto" w:space="0"/>
            </w:tcBorders>
            <w:shd w:fill="auto" w:color="auto" w:val="clear"/>
            <w:vAlign w:val="center"/>
            <w:tcW w:w="3120" w:type="dxa"/>
          </w:tcPr>
          <w:p w14:paraId="7ADF400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宁海县第一职业中学、宁波市鄞州职业教育中心学校</w:t>
            </w:r>
          </w:p>
        </w:tc>
        <w:tc>
          <w:tcPr>
            <w:noWrap/>
            <w:tcBorders>
              <w:tl2br w:val="nil" w:sz="0" w:color="auto" w:space="0"/>
              <w:tr2bl w:val="nil" w:sz="0" w:color="auto" w:space="0"/>
            </w:tcBorders>
            <w:shd w:fill="auto" w:color="auto" w:val="clear"/>
            <w:vAlign w:val="center"/>
            <w:tcW w:w="990" w:type="dxa"/>
          </w:tcPr>
          <w:p w14:paraId="20027D9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孙立荣</w:t>
            </w:r>
          </w:p>
        </w:tc>
        <w:tc>
          <w:tcPr>
            <w:tcBorders>
              <w:tl2br w:val="nil" w:sz="0" w:color="auto" w:space="0"/>
              <w:tr2bl w:val="nil" w:sz="0" w:color="auto" w:space="0"/>
            </w:tcBorders>
            <w:shd w:fill="auto" w:color="auto" w:val="clear"/>
            <w:vAlign w:val="center"/>
            <w:tcW w:w="4290" w:type="dxa"/>
          </w:tcPr>
          <w:p w14:paraId="4E715C0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刘国柱、李娜、魏璟</w:t>
            </w:r>
          </w:p>
        </w:tc>
      </w:tr>
      <w:tr w14:paraId="73DD6906">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19A686E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2023-96</w:t>
            </w:r>
          </w:p>
        </w:tc>
        <w:tc>
          <w:tcPr>
            <w:tcBorders>
              <w:tl2br w:val="nil" w:sz="0" w:color="auto" w:space="0"/>
              <w:tr2bl w:val="nil" w:sz="0" w:color="auto" w:space="0"/>
            </w:tcBorders>
            <w:shd w:fill="auto" w:color="auto" w:val="clear"/>
            <w:vAlign w:val="center"/>
            <w:tcW w:w="5370" w:type="dxa"/>
          </w:tcPr>
          <w:p w14:paraId="716E979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大课程思政背景下中等职业学校开展优秀传统文化的模式研究</w:t>
            </w:r>
          </w:p>
        </w:tc>
        <w:tc>
          <w:tcPr>
            <w:tcBorders>
              <w:tl2br w:val="nil" w:sz="0" w:color="auto" w:space="0"/>
              <w:tr2bl w:val="nil" w:sz="0" w:color="auto" w:space="0"/>
            </w:tcBorders>
            <w:shd w:fill="auto" w:color="auto" w:val="clear"/>
            <w:vAlign w:val="center"/>
            <w:tcW w:w="3120" w:type="dxa"/>
          </w:tcPr>
          <w:p w14:paraId="3506D84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温州市财税会计学校</w:t>
            </w:r>
          </w:p>
        </w:tc>
        <w:tc>
          <w:tcPr>
            <w:tcBorders>
              <w:tl2br w:val="nil" w:sz="0" w:color="auto" w:space="0"/>
              <w:tr2bl w:val="nil" w:sz="0" w:color="auto" w:space="0"/>
            </w:tcBorders>
            <w:shd w:fill="auto" w:color="auto" w:val="clear"/>
            <w:vAlign w:val="center"/>
            <w:tcW w:w="990" w:type="dxa"/>
          </w:tcPr>
          <w:p w14:paraId="4844BC9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梅少敏</w:t>
            </w:r>
          </w:p>
        </w:tc>
        <w:tc>
          <w:tcPr>
            <w:tcBorders>
              <w:tl2br w:val="nil" w:sz="0" w:color="auto" w:space="0"/>
              <w:tr2bl w:val="nil" w:sz="0" w:color="auto" w:space="0"/>
            </w:tcBorders>
            <w:shd w:fill="auto" w:color="auto" w:val="clear"/>
            <w:vAlign w:val="center"/>
            <w:tcW w:w="4290" w:type="dxa"/>
          </w:tcPr>
          <w:p w14:paraId="6D6ED3B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徐瀛瀛、苏忠仙、张吟、刘静、肖志坚</w:t>
            </w:r>
          </w:p>
        </w:tc>
      </w:tr>
      <w:tr w14:paraId="6D2E9A84">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7F4FBA1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2023-97</w:t>
            </w:r>
          </w:p>
        </w:tc>
        <w:tc>
          <w:tcPr>
            <w:tcBorders>
              <w:tl2br w:val="nil" w:sz="0" w:color="auto" w:space="0"/>
              <w:tr2bl w:val="nil" w:sz="0" w:color="auto" w:space="0"/>
            </w:tcBorders>
            <w:shd w:fill="auto" w:color="auto" w:val="clear"/>
            <w:vAlign w:val="center"/>
            <w:tcW w:w="5370" w:type="dxa"/>
          </w:tcPr>
          <w:p w14:paraId="65A3682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基于产教融合乡村振兴视域下烹饪专业人才培养模式研究</w:t>
            </w:r>
          </w:p>
        </w:tc>
        <w:tc>
          <w:tcPr>
            <w:tcBorders>
              <w:tl2br w:val="nil" w:sz="0" w:color="auto" w:space="0"/>
              <w:tr2bl w:val="nil" w:sz="0" w:color="auto" w:space="0"/>
            </w:tcBorders>
            <w:shd w:fill="auto" w:color="auto" w:val="clear"/>
            <w:vAlign w:val="center"/>
            <w:tcW w:w="3120" w:type="dxa"/>
          </w:tcPr>
          <w:p w14:paraId="4DBA16F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温州华侨职业中等专业学校</w:t>
            </w:r>
          </w:p>
        </w:tc>
        <w:tc>
          <w:tcPr>
            <w:tcBorders>
              <w:tl2br w:val="nil" w:sz="0" w:color="auto" w:space="0"/>
              <w:tr2bl w:val="nil" w:sz="0" w:color="auto" w:space="0"/>
            </w:tcBorders>
            <w:shd w:fill="auto" w:color="auto" w:val="clear"/>
            <w:vAlign w:val="center"/>
            <w:tcW w:w="990" w:type="dxa"/>
          </w:tcPr>
          <w:p w14:paraId="59FDEE5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张晓晨</w:t>
            </w:r>
          </w:p>
        </w:tc>
        <w:tc>
          <w:tcPr>
            <w:tcBorders>
              <w:tl2br w:val="nil" w:sz="0" w:color="auto" w:space="0"/>
              <w:tr2bl w:val="nil" w:sz="0" w:color="auto" w:space="0"/>
            </w:tcBorders>
            <w:shd w:fill="auto" w:color="auto" w:val="clear"/>
            <w:vAlign w:val="center"/>
            <w:tcW w:w="4290" w:type="dxa"/>
          </w:tcPr>
          <w:p w14:paraId="77534E4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贾勇斌（执笔）、黄孙溪、柯婷、张引</w:t>
            </w:r>
          </w:p>
        </w:tc>
      </w:tr>
      <w:tr w14:paraId="2E645513">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0F6E207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2023-98</w:t>
            </w:r>
          </w:p>
        </w:tc>
        <w:tc>
          <w:tcPr>
            <w:tcBorders>
              <w:tl2br w:val="nil" w:sz="0" w:color="auto" w:space="0"/>
              <w:tr2bl w:val="nil" w:sz="0" w:color="auto" w:space="0"/>
            </w:tcBorders>
            <w:shd w:fill="auto" w:color="auto" w:val="clear"/>
            <w:vAlign w:val="center"/>
            <w:tcW w:w="5370" w:type="dxa"/>
          </w:tcPr>
          <w:p w14:paraId="364F12D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教学重构 虚仿赋能——VR实训系统在中职《客房服务》教学实践中的应用及优化策略探究</w:t>
            </w:r>
          </w:p>
        </w:tc>
        <w:tc>
          <w:tcPr>
            <w:tcBorders>
              <w:tl2br w:val="nil" w:sz="0" w:color="auto" w:space="0"/>
              <w:tr2bl w:val="nil" w:sz="0" w:color="auto" w:space="0"/>
            </w:tcBorders>
            <w:shd w:fill="auto" w:color="auto" w:val="clear"/>
            <w:vAlign w:val="center"/>
            <w:tcW w:w="3120" w:type="dxa"/>
          </w:tcPr>
          <w:p w14:paraId="5EC9A1B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温州华侨职业中等专业学校</w:t>
            </w:r>
          </w:p>
        </w:tc>
        <w:tc>
          <w:tcPr>
            <w:tcBorders>
              <w:tl2br w:val="nil" w:sz="0" w:color="auto" w:space="0"/>
              <w:tr2bl w:val="nil" w:sz="0" w:color="auto" w:space="0"/>
            </w:tcBorders>
            <w:shd w:fill="auto" w:color="auto" w:val="clear"/>
            <w:vAlign w:val="center"/>
            <w:tcW w:w="990" w:type="dxa"/>
          </w:tcPr>
          <w:p w14:paraId="0C2EA56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朱亮</w:t>
            </w:r>
          </w:p>
        </w:tc>
        <w:tc>
          <w:tcPr>
            <w:tcBorders>
              <w:tl2br w:val="nil" w:sz="0" w:color="auto" w:space="0"/>
              <w:tr2bl w:val="nil" w:sz="0" w:color="auto" w:space="0"/>
            </w:tcBorders>
            <w:shd w:fill="auto" w:color="auto" w:val="clear"/>
            <w:vAlign w:val="center"/>
            <w:tcW w:w="4290" w:type="dxa"/>
          </w:tcPr>
          <w:p w14:paraId="119685C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谢圣飞（执笔）、刘小钦、邵晖、黄书河</w:t>
            </w:r>
          </w:p>
        </w:tc>
      </w:tr>
      <w:tr w14:paraId="728BB74E">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67A59FA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2023-99</w:t>
            </w:r>
          </w:p>
        </w:tc>
        <w:tc>
          <w:tcPr>
            <w:tcBorders>
              <w:tl2br w:val="nil" w:sz="0" w:color="auto" w:space="0"/>
              <w:tr2bl w:val="nil" w:sz="0" w:color="auto" w:space="0"/>
            </w:tcBorders>
            <w:shd w:fill="auto" w:color="auto" w:val="clear"/>
            <w:vAlign w:val="center"/>
            <w:tcW w:w="5370" w:type="dxa"/>
          </w:tcPr>
          <w:p w14:paraId="08AF45E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模块化·算法化·一体化：计算思维与评价改革双视角下中职数学实践“三教”改革的路径探索</w:t>
            </w:r>
          </w:p>
        </w:tc>
        <w:tc>
          <w:tcPr>
            <w:tcBorders>
              <w:tl2br w:val="nil" w:sz="0" w:color="auto" w:space="0"/>
              <w:tr2bl w:val="nil" w:sz="0" w:color="auto" w:space="0"/>
            </w:tcBorders>
            <w:shd w:fill="auto" w:color="auto" w:val="clear"/>
            <w:vAlign w:val="center"/>
            <w:tcW w:w="3120" w:type="dxa"/>
          </w:tcPr>
          <w:p w14:paraId="611584C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温州华侨职业中等专业学校</w:t>
            </w:r>
          </w:p>
        </w:tc>
        <w:tc>
          <w:tcPr>
            <w:tcBorders>
              <w:tl2br w:val="nil" w:sz="0" w:color="auto" w:space="0"/>
              <w:tr2bl w:val="nil" w:sz="0" w:color="auto" w:space="0"/>
            </w:tcBorders>
            <w:shd w:fill="auto" w:color="auto" w:val="clear"/>
            <w:vAlign w:val="center"/>
            <w:tcW w:w="990" w:type="dxa"/>
          </w:tcPr>
          <w:p w14:paraId="5E2267E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徐新</w:t>
            </w:r>
          </w:p>
        </w:tc>
        <w:tc>
          <w:tcPr>
            <w:tcBorders>
              <w:tl2br w:val="nil" w:sz="0" w:color="auto" w:space="0"/>
              <w:tr2bl w:val="nil" w:sz="0" w:color="auto" w:space="0"/>
            </w:tcBorders>
            <w:shd w:fill="auto" w:color="auto" w:val="clear"/>
            <w:vAlign w:val="center"/>
            <w:tcW w:w="4290" w:type="dxa"/>
          </w:tcPr>
          <w:p w14:paraId="6ED43C2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叶文娟（执笔）、祝娅娜、邵永杰、陈怡怡、汪建俏</w:t>
            </w:r>
          </w:p>
        </w:tc>
      </w:tr>
      <w:tr w14:paraId="0456AAAC">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12CE32D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2023-100</w:t>
            </w:r>
          </w:p>
        </w:tc>
        <w:tc>
          <w:tcPr>
            <w:tcBorders>
              <w:tl2br w:val="nil" w:sz="0" w:color="auto" w:space="0"/>
              <w:tr2bl w:val="nil" w:sz="0" w:color="auto" w:space="0"/>
            </w:tcBorders>
            <w:shd w:fill="auto" w:color="auto" w:val="clear"/>
            <w:vAlign w:val="center"/>
            <w:tcW w:w="5370" w:type="dxa"/>
          </w:tcPr>
          <w:p w14:paraId="7B3C542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三链˙四方˙五业：基于产教融合的产业学院建设研究——以“百岛文旅产业学院”为例</w:t>
            </w:r>
          </w:p>
        </w:tc>
        <w:tc>
          <w:tcPr>
            <w:tcBorders>
              <w:tl2br w:val="nil" w:sz="0" w:color="auto" w:space="0"/>
              <w:tr2bl w:val="nil" w:sz="0" w:color="auto" w:space="0"/>
            </w:tcBorders>
            <w:shd w:fill="auto" w:color="auto" w:val="clear"/>
            <w:vAlign w:val="center"/>
            <w:tcW w:w="3120" w:type="dxa"/>
          </w:tcPr>
          <w:p w14:paraId="28A5CC4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温州市洞头区职业技术教育中心</w:t>
            </w:r>
          </w:p>
        </w:tc>
        <w:tc>
          <w:tcPr>
            <w:tcBorders>
              <w:tl2br w:val="nil" w:sz="0" w:color="auto" w:space="0"/>
              <w:tr2bl w:val="nil" w:sz="0" w:color="auto" w:space="0"/>
            </w:tcBorders>
            <w:shd w:fill="auto" w:color="auto" w:val="clear"/>
            <w:vAlign w:val="center"/>
            <w:tcW w:w="990" w:type="dxa"/>
          </w:tcPr>
          <w:p w14:paraId="2F60DDB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黄丽燕</w:t>
            </w:r>
          </w:p>
        </w:tc>
        <w:tc>
          <w:tcPr>
            <w:tcBorders>
              <w:tl2br w:val="nil" w:sz="0" w:color="auto" w:space="0"/>
              <w:tr2bl w:val="nil" w:sz="0" w:color="auto" w:space="0"/>
            </w:tcBorders>
            <w:shd w:fill="auto" w:color="auto" w:val="clear"/>
            <w:vAlign w:val="center"/>
            <w:tcW w:w="4290" w:type="dxa"/>
          </w:tcPr>
          <w:p w14:paraId="54A93E5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陈海伟、郑芳芳、黄云云、魏涵、吴丹丹、李丽丽、柯文琴</w:t>
            </w:r>
          </w:p>
        </w:tc>
      </w:tr>
      <w:tr w14:paraId="43272199">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1D7394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2023-101</w:t>
            </w:r>
          </w:p>
        </w:tc>
        <w:tc>
          <w:tcPr>
            <w:tcBorders>
              <w:tl2br w:val="nil" w:sz="0" w:color="auto" w:space="0"/>
              <w:tr2bl w:val="nil" w:sz="0" w:color="auto" w:space="0"/>
            </w:tcBorders>
            <w:shd w:fill="auto" w:color="auto" w:val="clear"/>
            <w:vAlign w:val="center"/>
            <w:tcW w:w="5370" w:type="dxa"/>
          </w:tcPr>
          <w:p w14:paraId="0FB4F88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数字化背景下中职教师个人成长困惑调查梳解研究</w:t>
            </w:r>
          </w:p>
        </w:tc>
        <w:tc>
          <w:tcPr>
            <w:tcBorders>
              <w:tl2br w:val="nil" w:sz="0" w:color="auto" w:space="0"/>
              <w:tr2bl w:val="nil" w:sz="0" w:color="auto" w:space="0"/>
            </w:tcBorders>
            <w:shd w:fill="auto" w:color="auto" w:val="clear"/>
            <w:vAlign w:val="center"/>
            <w:tcW w:w="3120" w:type="dxa"/>
          </w:tcPr>
          <w:p w14:paraId="2D64398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乐清市柳市职业技术学校</w:t>
            </w:r>
          </w:p>
        </w:tc>
        <w:tc>
          <w:tcPr>
            <w:tcBorders>
              <w:tl2br w:val="nil" w:sz="0" w:color="auto" w:space="0"/>
              <w:tr2bl w:val="nil" w:sz="0" w:color="auto" w:space="0"/>
            </w:tcBorders>
            <w:shd w:fill="auto" w:color="auto" w:val="clear"/>
            <w:vAlign w:val="center"/>
            <w:tcW w:w="990" w:type="dxa"/>
          </w:tcPr>
          <w:p w14:paraId="35119B9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何国勇</w:t>
            </w:r>
          </w:p>
        </w:tc>
        <w:tc>
          <w:tcPr>
            <w:tcBorders>
              <w:tl2br w:val="nil" w:sz="0" w:color="auto" w:space="0"/>
              <w:tr2bl w:val="nil" w:sz="0" w:color="auto" w:space="0"/>
            </w:tcBorders>
            <w:shd w:fill="auto" w:color="auto" w:val="clear"/>
            <w:vAlign w:val="center"/>
            <w:tcW w:w="4290" w:type="dxa"/>
          </w:tcPr>
          <w:p w14:paraId="7A8C14C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叶艳艳、陈旭淋、付娃娃、江德绪、赵育珺</w:t>
            </w:r>
          </w:p>
        </w:tc>
      </w:tr>
      <w:tr w14:paraId="096E40E4">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57B15A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2023-102</w:t>
            </w:r>
          </w:p>
        </w:tc>
        <w:tc>
          <w:tcPr>
            <w:tcBorders>
              <w:tl2br w:val="nil" w:sz="0" w:color="auto" w:space="0"/>
              <w:tr2bl w:val="nil" w:sz="0" w:color="auto" w:space="0"/>
            </w:tcBorders>
            <w:shd w:fill="auto" w:color="auto" w:val="clear"/>
            <w:vAlign w:val="center"/>
            <w:tcW w:w="5370" w:type="dxa"/>
          </w:tcPr>
          <w:p w14:paraId="725E219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机电“岗课赛证创”人才培养模式的实践研究</w:t>
            </w:r>
          </w:p>
        </w:tc>
        <w:tc>
          <w:tcPr>
            <w:tcBorders>
              <w:tl2br w:val="nil" w:sz="0" w:color="auto" w:space="0"/>
              <w:tr2bl w:val="nil" w:sz="0" w:color="auto" w:space="0"/>
            </w:tcBorders>
            <w:shd w:fill="auto" w:color="auto" w:val="clear"/>
            <w:vAlign w:val="center"/>
            <w:tcW w:w="3120" w:type="dxa"/>
          </w:tcPr>
          <w:p w14:paraId="7DBF55B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乐清市柳市职业技术学校</w:t>
            </w:r>
          </w:p>
        </w:tc>
        <w:tc>
          <w:tcPr>
            <w:tcBorders>
              <w:tl2br w:val="nil" w:sz="0" w:color="auto" w:space="0"/>
              <w:tr2bl w:val="nil" w:sz="0" w:color="auto" w:space="0"/>
            </w:tcBorders>
            <w:shd w:fill="auto" w:color="auto" w:val="clear"/>
            <w:vAlign w:val="center"/>
            <w:tcW w:w="990" w:type="dxa"/>
          </w:tcPr>
          <w:p w14:paraId="7F31F7D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江德绪</w:t>
            </w:r>
          </w:p>
        </w:tc>
        <w:tc>
          <w:tcPr>
            <w:tcBorders>
              <w:tl2br w:val="nil" w:sz="0" w:color="auto" w:space="0"/>
              <w:tr2bl w:val="nil" w:sz="0" w:color="auto" w:space="0"/>
            </w:tcBorders>
            <w:shd w:fill="auto" w:color="auto" w:val="clear"/>
            <w:vAlign w:val="center"/>
            <w:tcW w:w="4290" w:type="dxa"/>
          </w:tcPr>
          <w:p w14:paraId="3A8CFF8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陈尔彪、陈瑜、金剑、钟大为、支裕奔、徐律、付娃娃</w:t>
            </w:r>
          </w:p>
        </w:tc>
      </w:tr>
      <w:tr w14:paraId="78F34E52">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18E2ADA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2023-106</w:t>
            </w:r>
          </w:p>
        </w:tc>
        <w:tc>
          <w:tcPr>
            <w:tcBorders>
              <w:tl2br w:val="nil" w:sz="0" w:color="auto" w:space="0"/>
              <w:tr2bl w:val="nil" w:sz="0" w:color="auto" w:space="0"/>
            </w:tcBorders>
            <w:shd w:fill="auto" w:color="auto" w:val="clear"/>
            <w:vAlign w:val="center"/>
            <w:tcW w:w="5370" w:type="dxa"/>
          </w:tcPr>
          <w:p w14:paraId="742A019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跨界学习：中职建筑装饰技术“融创五式”新样态研究</w:t>
            </w:r>
          </w:p>
        </w:tc>
        <w:tc>
          <w:tcPr>
            <w:noWrap/>
            <w:tcBorders>
              <w:tl2br w:val="nil" w:sz="0" w:color="auto" w:space="0"/>
              <w:tr2bl w:val="nil" w:sz="0" w:color="auto" w:space="0"/>
            </w:tcBorders>
            <w:shd w:fill="auto" w:color="auto" w:val="clear"/>
            <w:vAlign w:val="center"/>
            <w:tcW w:w="3120" w:type="dxa"/>
          </w:tcPr>
          <w:p w14:paraId="19AD74E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嘉兴市建筑工业学校</w:t>
            </w:r>
          </w:p>
        </w:tc>
        <w:tc>
          <w:tcPr>
            <w:tcBorders>
              <w:tl2br w:val="nil" w:sz="0" w:color="auto" w:space="0"/>
              <w:tr2bl w:val="nil" w:sz="0" w:color="auto" w:space="0"/>
            </w:tcBorders>
            <w:shd w:fill="auto" w:color="auto" w:val="clear"/>
            <w:vAlign w:val="center"/>
            <w:tcW w:w="990" w:type="dxa"/>
          </w:tcPr>
          <w:p w14:paraId="29A050D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徐晏菲</w:t>
            </w:r>
          </w:p>
        </w:tc>
        <w:tc>
          <w:tcPr>
            <w:tcBorders>
              <w:tl2br w:val="nil" w:sz="0" w:color="auto" w:space="0"/>
              <w:tr2bl w:val="nil" w:sz="0" w:color="auto" w:space="0"/>
            </w:tcBorders>
            <w:shd w:fill="auto" w:color="auto" w:val="clear"/>
            <w:vAlign w:val="center"/>
            <w:tcW w:w="4290" w:type="dxa"/>
          </w:tcPr>
          <w:p w14:paraId="630A016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姚瑶、周芳、许韬</w:t>
            </w:r>
          </w:p>
        </w:tc>
      </w:tr>
      <w:tr w14:paraId="2424A00B">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529351A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2023-108</w:t>
            </w:r>
          </w:p>
        </w:tc>
        <w:tc>
          <w:tcPr>
            <w:tcBorders>
              <w:tl2br w:val="nil" w:sz="0" w:color="auto" w:space="0"/>
              <w:tr2bl w:val="nil" w:sz="0" w:color="auto" w:space="0"/>
            </w:tcBorders>
            <w:shd w:fill="auto" w:color="auto" w:val="clear"/>
            <w:vAlign w:val="center"/>
            <w:tcW w:w="5370" w:type="dxa"/>
          </w:tcPr>
          <w:p w14:paraId="08EDD9C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中职艺术设计与制作专业“可视化”毕业设计教学实践研究</w:t>
            </w:r>
          </w:p>
        </w:tc>
        <w:tc>
          <w:tcPr>
            <w:noWrap/>
            <w:tcBorders>
              <w:tl2br w:val="nil" w:sz="0" w:color="auto" w:space="0"/>
              <w:tr2bl w:val="nil" w:sz="0" w:color="auto" w:space="0"/>
            </w:tcBorders>
            <w:shd w:fill="auto" w:color="auto" w:val="clear"/>
            <w:vAlign w:val="center"/>
            <w:tcW w:w="3120" w:type="dxa"/>
          </w:tcPr>
          <w:p w14:paraId="11419D6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嘉兴市建筑工业学校</w:t>
            </w:r>
          </w:p>
        </w:tc>
        <w:tc>
          <w:tcPr>
            <w:tcBorders>
              <w:tl2br w:val="nil" w:sz="0" w:color="auto" w:space="0"/>
              <w:tr2bl w:val="nil" w:sz="0" w:color="auto" w:space="0"/>
            </w:tcBorders>
            <w:shd w:fill="auto" w:color="auto" w:val="clear"/>
            <w:vAlign w:val="center"/>
            <w:tcW w:w="990" w:type="dxa"/>
          </w:tcPr>
          <w:p w14:paraId="04BBD55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吴运开</w:t>
            </w:r>
          </w:p>
        </w:tc>
        <w:tc>
          <w:tcPr>
            <w:tcBorders>
              <w:tl2br w:val="nil" w:sz="0" w:color="auto" w:space="0"/>
              <w:tr2bl w:val="nil" w:sz="0" w:color="auto" w:space="0"/>
            </w:tcBorders>
            <w:shd w:fill="auto" w:color="auto" w:val="clear"/>
            <w:vAlign w:val="center"/>
            <w:tcW w:w="4290" w:type="dxa"/>
          </w:tcPr>
          <w:p w14:paraId="1FE0EBB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李翔、潘建锋、梅贤俊、周心怡</w:t>
            </w:r>
          </w:p>
        </w:tc>
      </w:tr>
      <w:tr w14:paraId="29E42FD0">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4A9F74D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2023-109</w:t>
            </w:r>
          </w:p>
        </w:tc>
        <w:tc>
          <w:tcPr>
            <w:tcBorders>
              <w:tl2br w:val="nil" w:sz="0" w:color="auto" w:space="0"/>
              <w:tr2bl w:val="nil" w:sz="0" w:color="auto" w:space="0"/>
            </w:tcBorders>
            <w:shd w:fill="auto" w:color="auto" w:val="clear"/>
            <w:vAlign w:val="center"/>
            <w:tcW w:w="5370" w:type="dxa"/>
          </w:tcPr>
          <w:p w14:paraId="5B727B0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四环三管：基于AI技术的中职信息技术教学实践研究</w:t>
            </w:r>
          </w:p>
        </w:tc>
        <w:tc>
          <w:tcPr>
            <w:tcBorders>
              <w:tl2br w:val="nil" w:sz="0" w:color="auto" w:space="0"/>
              <w:tr2bl w:val="nil" w:sz="0" w:color="auto" w:space="0"/>
            </w:tcBorders>
            <w:shd w:fill="auto" w:color="auto" w:val="clear"/>
            <w:vAlign w:val="center"/>
            <w:tcW w:w="3120" w:type="dxa"/>
          </w:tcPr>
          <w:p w14:paraId="2AFD70A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嘉兴市秀水中等专业学校</w:t>
            </w:r>
          </w:p>
        </w:tc>
        <w:tc>
          <w:tcPr>
            <w:tcBorders>
              <w:tl2br w:val="nil" w:sz="0" w:color="auto" w:space="0"/>
              <w:tr2bl w:val="nil" w:sz="0" w:color="auto" w:space="0"/>
            </w:tcBorders>
            <w:shd w:fill="auto" w:color="auto" w:val="clear"/>
            <w:vAlign w:val="center"/>
            <w:tcW w:w="990" w:type="dxa"/>
          </w:tcPr>
          <w:p w14:paraId="72C30DE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朱小虎</w:t>
            </w:r>
          </w:p>
        </w:tc>
        <w:tc>
          <w:tcPr>
            <w:tcBorders>
              <w:tl2br w:val="nil" w:sz="0" w:color="auto" w:space="0"/>
              <w:tr2bl w:val="nil" w:sz="0" w:color="auto" w:space="0"/>
            </w:tcBorders>
            <w:shd w:fill="auto" w:color="auto" w:val="clear"/>
            <w:vAlign w:val="center"/>
            <w:tcW w:w="4290" w:type="dxa"/>
          </w:tcPr>
          <w:p w14:paraId="1DFA601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戴美玉、沈智涛、萧继豪、陈冬</w:t>
            </w:r>
          </w:p>
        </w:tc>
      </w:tr>
      <w:tr w14:paraId="5354162A">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5A2F33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2023-110</w:t>
            </w:r>
          </w:p>
        </w:tc>
        <w:tc>
          <w:tcPr>
            <w:tcBorders>
              <w:tl2br w:val="nil" w:sz="0" w:color="auto" w:space="0"/>
              <w:tr2bl w:val="nil" w:sz="0" w:color="auto" w:space="0"/>
            </w:tcBorders>
            <w:shd w:fill="auto" w:color="auto" w:val="clear"/>
            <w:vAlign w:val="center"/>
            <w:tcW w:w="5370" w:type="dxa"/>
          </w:tcPr>
          <w:p w14:paraId="50085FE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课程思政视域下中职数学“教学评一体化”实践研究</w:t>
            </w:r>
          </w:p>
        </w:tc>
        <w:tc>
          <w:tcPr>
            <w:tcBorders>
              <w:tl2br w:val="nil" w:sz="0" w:color="auto" w:space="0"/>
              <w:tr2bl w:val="nil" w:sz="0" w:color="auto" w:space="0"/>
            </w:tcBorders>
            <w:shd w:fill="auto" w:color="auto" w:val="clear"/>
            <w:vAlign w:val="center"/>
            <w:tcW w:w="3120" w:type="dxa"/>
          </w:tcPr>
          <w:p w14:paraId="2BC2233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嘉兴市秀水中等专业学校</w:t>
            </w:r>
          </w:p>
        </w:tc>
        <w:tc>
          <w:tcPr>
            <w:tcBorders>
              <w:tl2br w:val="nil" w:sz="0" w:color="auto" w:space="0"/>
              <w:tr2bl w:val="nil" w:sz="0" w:color="auto" w:space="0"/>
            </w:tcBorders>
            <w:shd w:fill="auto" w:color="auto" w:val="clear"/>
            <w:vAlign w:val="center"/>
            <w:tcW w:w="990" w:type="dxa"/>
          </w:tcPr>
          <w:p w14:paraId="3B142F9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李兰</w:t>
            </w:r>
          </w:p>
        </w:tc>
        <w:tc>
          <w:tcPr>
            <w:tcBorders>
              <w:tl2br w:val="nil" w:sz="0" w:color="auto" w:space="0"/>
              <w:tr2bl w:val="nil" w:sz="0" w:color="auto" w:space="0"/>
            </w:tcBorders>
            <w:shd w:fill="auto" w:color="auto" w:val="clear"/>
            <w:vAlign w:val="center"/>
            <w:tcW w:w="4290" w:type="dxa"/>
          </w:tcPr>
          <w:p w14:paraId="53973A4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蒋雯、顾颖娟、沈丽萍、严琳慧</w:t>
            </w:r>
          </w:p>
        </w:tc>
      </w:tr>
      <w:tr w14:paraId="1AA56E97">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7D2D91A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2023-112</w:t>
            </w:r>
          </w:p>
        </w:tc>
        <w:tc>
          <w:tcPr>
            <w:tcBorders>
              <w:tl2br w:val="nil" w:sz="0" w:color="auto" w:space="0"/>
              <w:tr2bl w:val="nil" w:sz="0" w:color="auto" w:space="0"/>
            </w:tcBorders>
            <w:shd w:fill="auto" w:color="auto" w:val="clear"/>
            <w:vAlign w:val="center"/>
            <w:tcW w:w="5370" w:type="dxa"/>
          </w:tcPr>
          <w:p w14:paraId="0A3D8A9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兼顾个性与共性：新时代工匠精神培养路径的研究</w:t>
            </w:r>
          </w:p>
        </w:tc>
        <w:tc>
          <w:tcPr>
            <w:tcBorders>
              <w:tl2br w:val="nil" w:sz="0" w:color="auto" w:space="0"/>
              <w:tr2bl w:val="nil" w:sz="0" w:color="auto" w:space="0"/>
            </w:tcBorders>
            <w:shd w:fill="auto" w:color="auto" w:val="clear"/>
            <w:vAlign w:val="center"/>
            <w:tcW w:w="3120" w:type="dxa"/>
          </w:tcPr>
          <w:p w14:paraId="49E181A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嘉兴技师学院</w:t>
            </w:r>
          </w:p>
        </w:tc>
        <w:tc>
          <w:tcPr>
            <w:tcBorders>
              <w:tl2br w:val="nil" w:sz="0" w:color="auto" w:space="0"/>
              <w:tr2bl w:val="nil" w:sz="0" w:color="auto" w:space="0"/>
            </w:tcBorders>
            <w:shd w:fill="auto" w:color="auto" w:val="clear"/>
            <w:vAlign w:val="center"/>
            <w:tcW w:w="990" w:type="dxa"/>
          </w:tcPr>
          <w:p w14:paraId="2CDFEDF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姚漪婕</w:t>
            </w:r>
          </w:p>
        </w:tc>
        <w:tc>
          <w:tcPr>
            <w:tcBorders>
              <w:tl2br w:val="nil" w:sz="0" w:color="auto" w:space="0"/>
              <w:tr2bl w:val="nil" w:sz="0" w:color="auto" w:space="0"/>
            </w:tcBorders>
            <w:shd w:fill="auto" w:color="auto" w:val="clear"/>
            <w:vAlign w:val="center"/>
            <w:tcW w:w="4290" w:type="dxa"/>
          </w:tcPr>
          <w:p w14:paraId="005035B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周斌斌、孔晨晟（执笔）、钱怿晖、高敏兰、赖善莉</w:t>
            </w:r>
          </w:p>
        </w:tc>
      </w:tr>
      <w:tr w14:paraId="2CBBFBAF">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5146860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2023-113</w:t>
            </w:r>
          </w:p>
        </w:tc>
        <w:tc>
          <w:tcPr>
            <w:tcBorders>
              <w:tl2br w:val="nil" w:sz="0" w:color="auto" w:space="0"/>
              <w:tr2bl w:val="nil" w:sz="0" w:color="auto" w:space="0"/>
            </w:tcBorders>
            <w:shd w:fill="auto" w:color="auto" w:val="clear"/>
            <w:vAlign w:val="center"/>
            <w:tcW w:w="5370" w:type="dxa"/>
          </w:tcPr>
          <w:p w14:paraId="48DDCA3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工匠精神视角下中职国际商务专业学生“职业品性”提升行动研究</w:t>
            </w:r>
          </w:p>
        </w:tc>
        <w:tc>
          <w:tcPr>
            <w:tcBorders>
              <w:tl2br w:val="nil" w:sz="0" w:color="auto" w:space="0"/>
              <w:tr2bl w:val="nil" w:sz="0" w:color="auto" w:space="0"/>
            </w:tcBorders>
            <w:shd w:fill="auto" w:color="auto" w:val="clear"/>
            <w:vAlign w:val="center"/>
            <w:tcW w:w="3120" w:type="dxa"/>
          </w:tcPr>
          <w:p w14:paraId="48B0808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嘉兴技师学院</w:t>
            </w:r>
          </w:p>
        </w:tc>
        <w:tc>
          <w:tcPr>
            <w:tcBorders>
              <w:tl2br w:val="nil" w:sz="0" w:color="auto" w:space="0"/>
              <w:tr2bl w:val="nil" w:sz="0" w:color="auto" w:space="0"/>
            </w:tcBorders>
            <w:shd w:fill="auto" w:color="auto" w:val="clear"/>
            <w:vAlign w:val="center"/>
            <w:tcW w:w="990" w:type="dxa"/>
          </w:tcPr>
          <w:p w14:paraId="4E85780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戴淑飞</w:t>
            </w:r>
          </w:p>
        </w:tc>
        <w:tc>
          <w:tcPr>
            <w:tcBorders>
              <w:tl2br w:val="nil" w:sz="0" w:color="auto" w:space="0"/>
              <w:tr2bl w:val="nil" w:sz="0" w:color="auto" w:space="0"/>
            </w:tcBorders>
            <w:shd w:fill="auto" w:color="auto" w:val="clear"/>
            <w:vAlign w:val="center"/>
            <w:tcW w:w="4290" w:type="dxa"/>
          </w:tcPr>
          <w:p w14:paraId="6174299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周婷（执笔）、姚漪婕、谢默、张晓燕、陈立</w:t>
            </w:r>
          </w:p>
        </w:tc>
      </w:tr>
      <w:tr w14:paraId="580474EB">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4E0591A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2023-114</w:t>
            </w:r>
          </w:p>
        </w:tc>
        <w:tc>
          <w:tcPr>
            <w:tcBorders>
              <w:tl2br w:val="nil" w:sz="0" w:color="auto" w:space="0"/>
              <w:tr2bl w:val="nil" w:sz="0" w:color="auto" w:space="0"/>
            </w:tcBorders>
            <w:shd w:fill="auto" w:color="auto" w:val="clear"/>
            <w:vAlign w:val="center"/>
            <w:tcW w:w="5370" w:type="dxa"/>
          </w:tcPr>
          <w:p w14:paraId="4E6C8CA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数智赋能：中职院校智能财税人才核心素养培养路径研究</w:t>
            </w:r>
          </w:p>
        </w:tc>
        <w:tc>
          <w:tcPr>
            <w:tcBorders>
              <w:tl2br w:val="nil" w:sz="0" w:color="auto" w:space="0"/>
              <w:tr2bl w:val="nil" w:sz="0" w:color="auto" w:space="0"/>
            </w:tcBorders>
            <w:shd w:fill="auto" w:color="auto" w:val="clear"/>
            <w:vAlign w:val="center"/>
            <w:tcW w:w="3120" w:type="dxa"/>
          </w:tcPr>
          <w:p w14:paraId="40F4987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海宁市职业高级中学</w:t>
            </w:r>
          </w:p>
        </w:tc>
        <w:tc>
          <w:tcPr>
            <w:tcBorders>
              <w:tl2br w:val="nil" w:sz="0" w:color="auto" w:space="0"/>
              <w:tr2bl w:val="nil" w:sz="0" w:color="auto" w:space="0"/>
            </w:tcBorders>
            <w:shd w:fill="auto" w:color="auto" w:val="clear"/>
            <w:vAlign w:val="center"/>
            <w:tcW w:w="990" w:type="dxa"/>
          </w:tcPr>
          <w:p w14:paraId="4287CC7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刘娅南</w:t>
            </w:r>
          </w:p>
        </w:tc>
        <w:tc>
          <w:tcPr>
            <w:tcBorders>
              <w:tl2br w:val="nil" w:sz="0" w:color="auto" w:space="0"/>
              <w:tr2bl w:val="nil" w:sz="0" w:color="auto" w:space="0"/>
            </w:tcBorders>
            <w:shd w:fill="auto" w:color="auto" w:val="clear"/>
            <w:vAlign w:val="center"/>
            <w:tcW w:w="4290" w:type="dxa"/>
          </w:tcPr>
          <w:p w14:paraId="5916440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王和丹、沈琴锋、裴亚英、张丹萍、吴鑫淼、蔡璐莹、王寅</w:t>
            </w:r>
          </w:p>
        </w:tc>
      </w:tr>
      <w:tr w14:paraId="62B257FB">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14498E1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2023-115</w:t>
            </w:r>
          </w:p>
        </w:tc>
        <w:tc>
          <w:tcPr>
            <w:tcBorders>
              <w:tl2br w:val="nil" w:sz="0" w:color="auto" w:space="0"/>
              <w:tr2bl w:val="nil" w:sz="0" w:color="auto" w:space="0"/>
            </w:tcBorders>
            <w:shd w:fill="auto" w:color="auto" w:val="clear"/>
            <w:vAlign w:val="center"/>
            <w:tcW w:w="5370" w:type="dxa"/>
          </w:tcPr>
          <w:p w14:paraId="48062F5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“工作手册式”教材：指向复合能力培养的《会计技能》课程校本化实施路径探索</w:t>
            </w:r>
          </w:p>
        </w:tc>
        <w:tc>
          <w:tcPr>
            <w:tcBorders>
              <w:tl2br w:val="nil" w:sz="0" w:color="auto" w:space="0"/>
              <w:tr2bl w:val="nil" w:sz="0" w:color="auto" w:space="0"/>
            </w:tcBorders>
            <w:shd w:fill="auto" w:color="auto" w:val="clear"/>
            <w:vAlign w:val="center"/>
            <w:tcW w:w="3120" w:type="dxa"/>
          </w:tcPr>
          <w:p w14:paraId="6A9D508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海宁市职业高级中学</w:t>
            </w:r>
          </w:p>
        </w:tc>
        <w:tc>
          <w:tcPr>
            <w:tcBorders>
              <w:tl2br w:val="nil" w:sz="0" w:color="auto" w:space="0"/>
              <w:tr2bl w:val="nil" w:sz="0" w:color="auto" w:space="0"/>
            </w:tcBorders>
            <w:shd w:fill="auto" w:color="auto" w:val="clear"/>
            <w:vAlign w:val="center"/>
            <w:tcW w:w="990" w:type="dxa"/>
          </w:tcPr>
          <w:p w14:paraId="1F6C67F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沈琴锋</w:t>
            </w:r>
          </w:p>
        </w:tc>
        <w:tc>
          <w:tcPr>
            <w:tcBorders>
              <w:tl2br w:val="nil" w:sz="0" w:color="auto" w:space="0"/>
              <w:tr2bl w:val="nil" w:sz="0" w:color="auto" w:space="0"/>
            </w:tcBorders>
            <w:shd w:fill="auto" w:color="auto" w:val="clear"/>
            <w:vAlign w:val="center"/>
            <w:tcW w:w="4290" w:type="dxa"/>
          </w:tcPr>
          <w:p w14:paraId="453E824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陈丽梨、刘娅南、周佳维、徐秋宇、钱清枫</w:t>
            </w:r>
          </w:p>
        </w:tc>
      </w:tr>
      <w:tr w14:paraId="6BE8C108">
        <w:trPr>
          <w:trHeight w:val="5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7E8261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2023-118</w:t>
            </w:r>
          </w:p>
        </w:tc>
        <w:tc>
          <w:tcPr>
            <w:tcBorders>
              <w:tl2br w:val="nil" w:sz="0" w:color="auto" w:space="0"/>
              <w:tr2bl w:val="nil" w:sz="0" w:color="auto" w:space="0"/>
            </w:tcBorders>
            <w:shd w:fill="auto" w:color="auto" w:val="clear"/>
            <w:vAlign w:val="center"/>
            <w:tcW w:w="5370" w:type="dxa"/>
          </w:tcPr>
          <w:p w14:paraId="14DCB59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学科地图：中职英语“单元整体”学习路径研究</w:t>
            </w:r>
          </w:p>
        </w:tc>
        <w:tc>
          <w:tcPr>
            <w:tcBorders>
              <w:tl2br w:val="nil" w:sz="0" w:color="auto" w:space="0"/>
              <w:tr2bl w:val="nil" w:sz="0" w:color="auto" w:space="0"/>
            </w:tcBorders>
            <w:shd w:fill="auto" w:color="auto" w:val="clear"/>
            <w:vAlign w:val="center"/>
            <w:tcW w:w="3120" w:type="dxa"/>
          </w:tcPr>
          <w:p w14:paraId="7967724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海宁技师学院</w:t>
            </w:r>
          </w:p>
        </w:tc>
        <w:tc>
          <w:tcPr>
            <w:tcBorders>
              <w:tl2br w:val="nil" w:sz="0" w:color="auto" w:space="0"/>
              <w:tr2bl w:val="nil" w:sz="0" w:color="auto" w:space="0"/>
            </w:tcBorders>
            <w:shd w:fill="auto" w:color="auto" w:val="clear"/>
            <w:vAlign w:val="center"/>
            <w:tcW w:w="990" w:type="dxa"/>
          </w:tcPr>
          <w:p w14:paraId="0A5137D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王立群</w:t>
            </w:r>
          </w:p>
        </w:tc>
        <w:tc>
          <w:tcPr>
            <w:tcBorders>
              <w:tl2br w:val="nil" w:sz="0" w:color="auto" w:space="0"/>
              <w:tr2bl w:val="nil" w:sz="0" w:color="auto" w:space="0"/>
            </w:tcBorders>
            <w:shd w:fill="auto" w:color="auto" w:val="clear"/>
            <w:vAlign w:val="center"/>
            <w:tcW w:w="4290" w:type="dxa"/>
          </w:tcPr>
          <w:p w14:paraId="0630189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薛超、朱琳、於莉、王洁莹、陈辉</w:t>
            </w:r>
          </w:p>
        </w:tc>
      </w:tr>
      <w:tr w14:paraId="33F1BB31">
        <w:trPr>
          <w:trHeight w:val="58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10D19AF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2023-119</w:t>
            </w:r>
          </w:p>
        </w:tc>
        <w:tc>
          <w:tcPr>
            <w:tcBorders>
              <w:tl2br w:val="nil" w:sz="0" w:color="auto" w:space="0"/>
              <w:tr2bl w:val="nil" w:sz="0" w:color="auto" w:space="0"/>
            </w:tcBorders>
            <w:shd w:fill="auto" w:color="auto" w:val="clear"/>
            <w:vAlign w:val="center"/>
            <w:tcW w:w="5370" w:type="dxa"/>
          </w:tcPr>
          <w:p w14:paraId="2D62B6F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具身赋能：文化自信背景下导游素养提升路径研究</w:t>
            </w:r>
          </w:p>
        </w:tc>
        <w:tc>
          <w:tcPr>
            <w:tcBorders>
              <w:tl2br w:val="nil" w:sz="0" w:color="auto" w:space="0"/>
              <w:tr2bl w:val="nil" w:sz="0" w:color="auto" w:space="0"/>
            </w:tcBorders>
            <w:shd w:fill="auto" w:color="auto" w:val="clear"/>
            <w:vAlign w:val="center"/>
            <w:tcW w:w="3120" w:type="dxa"/>
          </w:tcPr>
          <w:p w14:paraId="28BDA3B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海宁技师学院</w:t>
            </w:r>
          </w:p>
        </w:tc>
        <w:tc>
          <w:tcPr>
            <w:tcBorders>
              <w:tl2br w:val="nil" w:sz="0" w:color="auto" w:space="0"/>
              <w:tr2bl w:val="nil" w:sz="0" w:color="auto" w:space="0"/>
            </w:tcBorders>
            <w:shd w:fill="auto" w:color="auto" w:val="clear"/>
            <w:vAlign w:val="center"/>
            <w:tcW w:w="990" w:type="dxa"/>
          </w:tcPr>
          <w:p w14:paraId="5D7B40F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张文</w:t>
            </w:r>
          </w:p>
        </w:tc>
        <w:tc>
          <w:tcPr>
            <w:tcBorders>
              <w:tl2br w:val="nil" w:sz="0" w:color="auto" w:space="0"/>
              <w:tr2bl w:val="nil" w:sz="0" w:color="auto" w:space="0"/>
            </w:tcBorders>
            <w:shd w:fill="auto" w:color="auto" w:val="clear"/>
            <w:vAlign w:val="center"/>
            <w:tcW w:w="4290" w:type="dxa"/>
          </w:tcPr>
          <w:p w14:paraId="1AC1EDF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程锋、赵莱妃、张慧、陈思佳、张东</w:t>
            </w:r>
          </w:p>
        </w:tc>
      </w:tr>
      <w:tr w14:paraId="2D306AB6">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6CF4D7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2023-121</w:t>
            </w:r>
          </w:p>
        </w:tc>
        <w:tc>
          <w:tcPr>
            <w:tcBorders>
              <w:tl2br w:val="nil" w:sz="0" w:color="auto" w:space="0"/>
              <w:tr2bl w:val="nil" w:sz="0" w:color="auto" w:space="0"/>
            </w:tcBorders>
            <w:shd w:fill="auto" w:color="auto" w:val="clear"/>
            <w:vAlign w:val="center"/>
            <w:tcW w:w="5370" w:type="dxa"/>
          </w:tcPr>
          <w:p w14:paraId="7EEE23F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技工院校集成电路专业群“校院”协同共培共育教学研究</w:t>
            </w:r>
          </w:p>
        </w:tc>
        <w:tc>
          <w:tcPr>
            <w:tcBorders>
              <w:tl2br w:val="nil" w:sz="0" w:color="auto" w:space="0"/>
              <w:tr2bl w:val="nil" w:sz="0" w:color="auto" w:space="0"/>
            </w:tcBorders>
            <w:shd w:fill="auto" w:color="auto" w:val="clear"/>
            <w:vAlign w:val="center"/>
            <w:tcW w:w="3120" w:type="dxa"/>
          </w:tcPr>
          <w:p w14:paraId="0F1818A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海宁市集成电路技术学校</w:t>
            </w:r>
          </w:p>
        </w:tc>
        <w:tc>
          <w:tcPr>
            <w:tcBorders>
              <w:tl2br w:val="nil" w:sz="0" w:color="auto" w:space="0"/>
              <w:tr2bl w:val="nil" w:sz="0" w:color="auto" w:space="0"/>
            </w:tcBorders>
            <w:shd w:fill="auto" w:color="auto" w:val="clear"/>
            <w:vAlign w:val="center"/>
            <w:tcW w:w="990" w:type="dxa"/>
          </w:tcPr>
          <w:p w14:paraId="22D3B7B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崔启威</w:t>
            </w:r>
          </w:p>
        </w:tc>
        <w:tc>
          <w:tcPr>
            <w:tcBorders>
              <w:tl2br w:val="nil" w:sz="0" w:color="auto" w:space="0"/>
              <w:tr2bl w:val="nil" w:sz="0" w:color="auto" w:space="0"/>
            </w:tcBorders>
            <w:shd w:fill="auto" w:color="auto" w:val="clear"/>
            <w:vAlign w:val="center"/>
            <w:tcW w:w="4290" w:type="dxa"/>
          </w:tcPr>
          <w:p w14:paraId="784A241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潘晓刚、潘洪亮、刘昆、史郑琳、李叶</w:t>
            </w:r>
          </w:p>
        </w:tc>
      </w:tr>
      <w:tr w14:paraId="2291277C">
        <w:trPr>
          <w:trHeight w:val="56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65BEA5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2023-122</w:t>
            </w:r>
          </w:p>
        </w:tc>
        <w:tc>
          <w:tcPr>
            <w:tcBorders>
              <w:tl2br w:val="nil" w:sz="0" w:color="auto" w:space="0"/>
              <w:tr2bl w:val="nil" w:sz="0" w:color="auto" w:space="0"/>
            </w:tcBorders>
            <w:shd w:fill="auto" w:color="auto" w:val="clear"/>
            <w:vAlign w:val="center"/>
            <w:tcW w:w="5370" w:type="dxa"/>
          </w:tcPr>
          <w:p w14:paraId="2D320CF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九味浸学：中职生“英烹学习营”三力进阶新探索</w:t>
            </w:r>
          </w:p>
        </w:tc>
        <w:tc>
          <w:tcPr>
            <w:tcBorders>
              <w:tl2br w:val="nil" w:sz="0" w:color="auto" w:space="0"/>
              <w:tr2bl w:val="nil" w:sz="0" w:color="auto" w:space="0"/>
            </w:tcBorders>
            <w:shd w:fill="auto" w:color="auto" w:val="clear"/>
            <w:vAlign w:val="center"/>
            <w:tcW w:w="3120" w:type="dxa"/>
          </w:tcPr>
          <w:p w14:paraId="4F5F8F5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海盐县理工学校</w:t>
            </w:r>
          </w:p>
        </w:tc>
        <w:tc>
          <w:tcPr>
            <w:tcBorders>
              <w:tl2br w:val="nil" w:sz="0" w:color="auto" w:space="0"/>
              <w:tr2bl w:val="nil" w:sz="0" w:color="auto" w:space="0"/>
            </w:tcBorders>
            <w:shd w:fill="auto" w:color="auto" w:val="clear"/>
            <w:vAlign w:val="center"/>
            <w:tcW w:w="990" w:type="dxa"/>
          </w:tcPr>
          <w:p w14:paraId="5438965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刘俊源</w:t>
            </w:r>
          </w:p>
        </w:tc>
        <w:tc>
          <w:tcPr>
            <w:tcBorders>
              <w:tl2br w:val="nil" w:sz="0" w:color="auto" w:space="0"/>
              <w:tr2bl w:val="nil" w:sz="0" w:color="auto" w:space="0"/>
            </w:tcBorders>
            <w:shd w:fill="auto" w:color="auto" w:val="clear"/>
            <w:vAlign w:val="center"/>
            <w:tcW w:w="4290" w:type="dxa"/>
          </w:tcPr>
          <w:p w14:paraId="774F84F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潘云杰、罗丹平、肖伟峰、朱琳</w:t>
            </w:r>
          </w:p>
        </w:tc>
      </w:tr>
      <w:tr w14:paraId="378B740F">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14B0850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2023-123</w:t>
            </w:r>
          </w:p>
        </w:tc>
        <w:tc>
          <w:tcPr>
            <w:tcBorders>
              <w:tl2br w:val="nil" w:sz="0" w:color="auto" w:space="0"/>
              <w:tr2bl w:val="nil" w:sz="0" w:color="auto" w:space="0"/>
            </w:tcBorders>
            <w:shd w:fill="auto" w:color="auto" w:val="clear"/>
            <w:vAlign w:val="center"/>
            <w:tcW w:w="5370" w:type="dxa"/>
          </w:tcPr>
          <w:p w14:paraId="4BC2AFF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盐途拾遗：地方元素融入中职美术的路径研究</w:t>
            </w:r>
          </w:p>
        </w:tc>
        <w:tc>
          <w:tcPr>
            <w:tcBorders>
              <w:tl2br w:val="nil" w:sz="0" w:color="auto" w:space="0"/>
              <w:tr2bl w:val="nil" w:sz="0" w:color="auto" w:space="0"/>
            </w:tcBorders>
            <w:shd w:fill="auto" w:color="auto" w:val="clear"/>
            <w:vAlign w:val="center"/>
            <w:tcW w:w="3120" w:type="dxa"/>
          </w:tcPr>
          <w:p w14:paraId="375E7F9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海盐县理工学校</w:t>
            </w:r>
          </w:p>
        </w:tc>
        <w:tc>
          <w:tcPr>
            <w:tcBorders>
              <w:tl2br w:val="nil" w:sz="0" w:color="auto" w:space="0"/>
              <w:tr2bl w:val="nil" w:sz="0" w:color="auto" w:space="0"/>
            </w:tcBorders>
            <w:shd w:fill="auto" w:color="auto" w:val="clear"/>
            <w:vAlign w:val="center"/>
            <w:tcW w:w="990" w:type="dxa"/>
          </w:tcPr>
          <w:p w14:paraId="0F74527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范喆</w:t>
            </w:r>
          </w:p>
        </w:tc>
        <w:tc>
          <w:tcPr>
            <w:tcBorders>
              <w:tl2br w:val="nil" w:sz="0" w:color="auto" w:space="0"/>
              <w:tr2bl w:val="nil" w:sz="0" w:color="auto" w:space="0"/>
            </w:tcBorders>
            <w:shd w:fill="auto" w:color="auto" w:val="clear"/>
            <w:vAlign w:val="center"/>
            <w:tcW w:w="4290" w:type="dxa"/>
          </w:tcPr>
          <w:p w14:paraId="6017440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魏国玲、卫燕、高满波、沈佳婷、王欢洁</w:t>
            </w:r>
          </w:p>
        </w:tc>
      </w:tr>
      <w:tr w14:paraId="4152AF1E">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036A3E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2023-124</w:t>
            </w:r>
          </w:p>
        </w:tc>
        <w:tc>
          <w:tcPr>
            <w:tcBorders>
              <w:tl2br w:val="nil" w:sz="0" w:color="auto" w:space="0"/>
              <w:tr2bl w:val="nil" w:sz="0" w:color="auto" w:space="0"/>
            </w:tcBorders>
            <w:shd w:fill="auto" w:color="auto" w:val="clear"/>
            <w:vAlign w:val="center"/>
            <w:tcW w:w="5370" w:type="dxa"/>
          </w:tcPr>
          <w:p w14:paraId="450E20A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数据驱动：信息化背景下“6+3”精准教学模式构建与实践</w:t>
            </w:r>
          </w:p>
        </w:tc>
        <w:tc>
          <w:tcPr>
            <w:tcBorders>
              <w:tl2br w:val="nil" w:sz="0" w:color="auto" w:space="0"/>
              <w:tr2bl w:val="nil" w:sz="0" w:color="auto" w:space="0"/>
            </w:tcBorders>
            <w:shd w:fill="auto" w:color="auto" w:val="clear"/>
            <w:vAlign w:val="center"/>
            <w:tcW w:w="3120" w:type="dxa"/>
          </w:tcPr>
          <w:p w14:paraId="4A5F02F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海盐县理工学校</w:t>
            </w:r>
          </w:p>
        </w:tc>
        <w:tc>
          <w:tcPr>
            <w:tcBorders>
              <w:tl2br w:val="nil" w:sz="0" w:color="auto" w:space="0"/>
              <w:tr2bl w:val="nil" w:sz="0" w:color="auto" w:space="0"/>
            </w:tcBorders>
            <w:shd w:fill="auto" w:color="auto" w:val="clear"/>
            <w:vAlign w:val="center"/>
            <w:tcW w:w="990" w:type="dxa"/>
          </w:tcPr>
          <w:p w14:paraId="76D44C8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蔡云霞</w:t>
            </w:r>
          </w:p>
        </w:tc>
        <w:tc>
          <w:tcPr>
            <w:tcBorders>
              <w:tl2br w:val="nil" w:sz="0" w:color="auto" w:space="0"/>
              <w:tr2bl w:val="nil" w:sz="0" w:color="auto" w:space="0"/>
            </w:tcBorders>
            <w:shd w:fill="auto" w:color="auto" w:val="clear"/>
            <w:vAlign w:val="center"/>
            <w:tcW w:w="4290" w:type="dxa"/>
          </w:tcPr>
          <w:p w14:paraId="75E3A40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朱凤丽、董翊迪、蒋飞华、张海平</w:t>
            </w:r>
          </w:p>
        </w:tc>
      </w:tr>
      <w:tr w14:paraId="68889C4D">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5CCA2F5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2023-125</w:t>
            </w:r>
          </w:p>
        </w:tc>
        <w:tc>
          <w:tcPr>
            <w:tcBorders>
              <w:tl2br w:val="nil" w:sz="0" w:color="auto" w:space="0"/>
              <w:tr2bl w:val="nil" w:sz="0" w:color="auto" w:space="0"/>
            </w:tcBorders>
            <w:shd w:fill="auto" w:color="auto" w:val="clear"/>
            <w:vAlign w:val="center"/>
            <w:tcW w:w="5370" w:type="dxa"/>
          </w:tcPr>
          <w:p w14:paraId="6E7F9E8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基于数字画像的中职生综合素养精准评价研究</w:t>
            </w:r>
          </w:p>
        </w:tc>
        <w:tc>
          <w:tcPr>
            <w:tcBorders>
              <w:tl2br w:val="nil" w:sz="0" w:color="auto" w:space="0"/>
              <w:tr2bl w:val="nil" w:sz="0" w:color="auto" w:space="0"/>
            </w:tcBorders>
            <w:shd w:fill="auto" w:color="auto" w:val="clear"/>
            <w:vAlign w:val="center"/>
            <w:tcW w:w="3120" w:type="dxa"/>
          </w:tcPr>
          <w:p w14:paraId="0EEC4B2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嘉善信息技术工程学校</w:t>
            </w:r>
          </w:p>
        </w:tc>
        <w:tc>
          <w:tcPr>
            <w:noWrap/>
            <w:tcBorders>
              <w:tl2br w:val="nil" w:sz="0" w:color="auto" w:space="0"/>
              <w:tr2bl w:val="nil" w:sz="0" w:color="auto" w:space="0"/>
            </w:tcBorders>
            <w:shd w:fill="auto" w:color="auto" w:val="clear"/>
            <w:vAlign w:val="center"/>
            <w:tcW w:w="990" w:type="dxa"/>
          </w:tcPr>
          <w:p w14:paraId="17F7D80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杨晓</w:t>
            </w:r>
          </w:p>
        </w:tc>
        <w:tc>
          <w:tcPr>
            <w:tcBorders>
              <w:tl2br w:val="nil" w:sz="0" w:color="auto" w:space="0"/>
              <w:tr2bl w:val="nil" w:sz="0" w:color="auto" w:space="0"/>
            </w:tcBorders>
            <w:shd w:fill="auto" w:color="auto" w:val="clear"/>
            <w:vAlign w:val="center"/>
            <w:tcW w:w="4290" w:type="dxa"/>
          </w:tcPr>
          <w:p w14:paraId="58FBE49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徐晋谦、吴晓波、</w:t>
            </w:r>
            <w:r>
              <w:rPr>
                <w:rFonts w:cs="方正仿宋_GB2312" w:hint="eastAsia" w:asciiTheme="minorEastAsia" w:hAnsiTheme="minorEastAsia"/>
                <w:sz w:val="24"/>
                <w:szCs w:val="24"/>
              </w:rPr>
              <w:t>万琳</w:t>
            </w:r>
            <w:r>
              <w:rPr>
                <w:iCs w:val="0"/>
                <w:kern w:val="0"/>
                <w:lang w:val="en-US" w:eastAsia="zh-CN" w:bidi="ar"/>
                <w:i w:val="0"/>
                <w:u w:val="none"/>
                <w:color w:val="000000"/>
                <w:rFonts w:ascii="宋体" w:cs="宋体" w:eastAsia="宋体" w:hAnsi="宋体" w:hint="eastAsia"/>
                <w:sz w:val="22"/>
                <w:szCs w:val="22"/>
              </w:rPr>
              <w:t>、虞勤超、吴敏伟</w:t>
            </w:r>
          </w:p>
        </w:tc>
      </w:tr>
      <w:tr w14:paraId="3F852D6E">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5B8D108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2023-126</w:t>
            </w:r>
          </w:p>
        </w:tc>
        <w:tc>
          <w:tcPr>
            <w:tcBorders>
              <w:tl2br w:val="nil" w:sz="0" w:color="auto" w:space="0"/>
              <w:tr2bl w:val="nil" w:sz="0" w:color="auto" w:space="0"/>
            </w:tcBorders>
            <w:shd w:fill="auto" w:color="auto" w:val="clear"/>
            <w:vAlign w:val="center"/>
            <w:tcW w:w="5370" w:type="dxa"/>
          </w:tcPr>
          <w:p w14:paraId="150B1A7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双育三究、四步六能：中职《化工精馏安全控制》课程教学模式的改革实践研究</w:t>
            </w:r>
          </w:p>
        </w:tc>
        <w:tc>
          <w:tcPr>
            <w:tcBorders>
              <w:tl2br w:val="nil" w:sz="0" w:color="auto" w:space="0"/>
              <w:tr2bl w:val="nil" w:sz="0" w:color="auto" w:space="0"/>
            </w:tcBorders>
            <w:shd w:fill="auto" w:color="auto" w:val="clear"/>
            <w:vAlign w:val="center"/>
            <w:tcW w:w="3120" w:type="dxa"/>
          </w:tcPr>
          <w:p w14:paraId="4B4E798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平湖市职业中等专业学校</w:t>
            </w:r>
          </w:p>
        </w:tc>
        <w:tc>
          <w:tcPr>
            <w:tcBorders>
              <w:tl2br w:val="nil" w:sz="0" w:color="auto" w:space="0"/>
              <w:tr2bl w:val="nil" w:sz="0" w:color="auto" w:space="0"/>
            </w:tcBorders>
            <w:shd w:fill="auto" w:color="auto" w:val="clear"/>
            <w:vAlign w:val="center"/>
            <w:tcW w:w="990" w:type="dxa"/>
          </w:tcPr>
          <w:p w14:paraId="0218086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沈张迪</w:t>
            </w:r>
          </w:p>
        </w:tc>
        <w:tc>
          <w:tcPr>
            <w:tcBorders>
              <w:tl2br w:val="nil" w:sz="0" w:color="auto" w:space="0"/>
              <w:tr2bl w:val="nil" w:sz="0" w:color="auto" w:space="0"/>
            </w:tcBorders>
            <w:shd w:fill="auto" w:color="auto" w:val="clear"/>
            <w:vAlign w:val="center"/>
            <w:tcW w:w="4290" w:type="dxa"/>
          </w:tcPr>
          <w:p w14:paraId="3DE5B9C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蒋怡斌、吕家锦、朱奕蕾、田娟娟</w:t>
            </w:r>
          </w:p>
        </w:tc>
      </w:tr>
      <w:tr w14:paraId="3EF486F5">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4B446E0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2023-127</w:t>
            </w:r>
          </w:p>
        </w:tc>
        <w:tc>
          <w:tcPr>
            <w:tcBorders>
              <w:tl2br w:val="nil" w:sz="0" w:color="auto" w:space="0"/>
              <w:tr2bl w:val="nil" w:sz="0" w:color="auto" w:space="0"/>
            </w:tcBorders>
            <w:shd w:fill="auto" w:color="auto" w:val="clear"/>
            <w:vAlign w:val="center"/>
            <w:tcW w:w="5370" w:type="dxa"/>
          </w:tcPr>
          <w:p w14:paraId="6020665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促班主任专业化成长的区域协同支持模式实践与研究</w:t>
            </w:r>
          </w:p>
        </w:tc>
        <w:tc>
          <w:tcPr>
            <w:tcBorders>
              <w:tl2br w:val="nil" w:sz="0" w:color="auto" w:space="0"/>
              <w:tr2bl w:val="nil" w:sz="0" w:color="auto" w:space="0"/>
            </w:tcBorders>
            <w:shd w:fill="auto" w:color="auto" w:val="clear"/>
            <w:vAlign w:val="center"/>
            <w:tcW w:w="3120" w:type="dxa"/>
          </w:tcPr>
          <w:p w14:paraId="0C616D8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平湖市职业中等专业学校</w:t>
            </w:r>
          </w:p>
        </w:tc>
        <w:tc>
          <w:tcPr>
            <w:tcBorders>
              <w:tl2br w:val="nil" w:sz="0" w:color="auto" w:space="0"/>
              <w:tr2bl w:val="nil" w:sz="0" w:color="auto" w:space="0"/>
            </w:tcBorders>
            <w:shd w:fill="auto" w:color="auto" w:val="clear"/>
            <w:vAlign w:val="center"/>
            <w:tcW w:w="990" w:type="dxa"/>
          </w:tcPr>
          <w:p w14:paraId="37D8629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郭亚东</w:t>
            </w:r>
          </w:p>
        </w:tc>
        <w:tc>
          <w:tcPr>
            <w:tcBorders>
              <w:tl2br w:val="nil" w:sz="0" w:color="auto" w:space="0"/>
              <w:tr2bl w:val="nil" w:sz="0" w:color="auto" w:space="0"/>
            </w:tcBorders>
            <w:shd w:fill="auto" w:color="auto" w:val="clear"/>
            <w:vAlign w:val="center"/>
            <w:tcW w:w="4290" w:type="dxa"/>
          </w:tcPr>
          <w:p w14:paraId="0947F31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商继敏、李钰、徐晨成、丁丽、周政</w:t>
            </w:r>
          </w:p>
        </w:tc>
      </w:tr>
      <w:tr w14:paraId="15D9C807">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613C1E8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2023-129</w:t>
            </w:r>
          </w:p>
        </w:tc>
        <w:tc>
          <w:tcPr>
            <w:tcBorders>
              <w:tl2br w:val="nil" w:sz="0" w:color="auto" w:space="0"/>
              <w:tr2bl w:val="nil" w:sz="0" w:color="auto" w:space="0"/>
            </w:tcBorders>
            <w:shd w:fill="auto" w:color="auto" w:val="clear"/>
            <w:vAlign w:val="center"/>
            <w:tcW w:w="5370" w:type="dxa"/>
          </w:tcPr>
          <w:p w14:paraId="5FC3A55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四“融”四“聚”：新时代中职学校“党建+N”育人路径研究</w:t>
            </w:r>
          </w:p>
        </w:tc>
        <w:tc>
          <w:tcPr>
            <w:tcBorders>
              <w:tl2br w:val="nil" w:sz="0" w:color="auto" w:space="0"/>
              <w:tr2bl w:val="nil" w:sz="0" w:color="auto" w:space="0"/>
            </w:tcBorders>
            <w:shd w:fill="auto" w:color="auto" w:val="clear"/>
            <w:vAlign w:val="center"/>
            <w:tcW w:w="3120" w:type="dxa"/>
          </w:tcPr>
          <w:p w14:paraId="3DD4DAB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桐乡市卫生学校</w:t>
            </w:r>
          </w:p>
        </w:tc>
        <w:tc>
          <w:tcPr>
            <w:noWrap/>
            <w:tcBorders>
              <w:tl2br w:val="nil" w:sz="0" w:color="auto" w:space="0"/>
              <w:tr2bl w:val="nil" w:sz="0" w:color="auto" w:space="0"/>
            </w:tcBorders>
            <w:shd w:fill="auto" w:color="auto" w:val="clear"/>
            <w:vAlign w:val="center"/>
            <w:tcW w:w="990" w:type="dxa"/>
          </w:tcPr>
          <w:p w14:paraId="71E33EB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冷晓梅</w:t>
            </w:r>
          </w:p>
        </w:tc>
        <w:tc>
          <w:tcPr>
            <w:tcBorders>
              <w:tl2br w:val="nil" w:sz="0" w:color="auto" w:space="0"/>
              <w:tr2bl w:val="nil" w:sz="0" w:color="auto" w:space="0"/>
            </w:tcBorders>
            <w:shd w:fill="auto" w:color="auto" w:val="clear"/>
            <w:vAlign w:val="center"/>
            <w:tcW w:w="4290" w:type="dxa"/>
          </w:tcPr>
          <w:p w14:paraId="758A2F7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杨林峰、王静慧、时会、吕清</w:t>
            </w:r>
          </w:p>
        </w:tc>
      </w:tr>
      <w:tr w14:paraId="4105DFD5">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B469E5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2023-130</w:t>
            </w:r>
          </w:p>
        </w:tc>
        <w:tc>
          <w:tcPr>
            <w:tcBorders>
              <w:tl2br w:val="nil" w:sz="0" w:color="auto" w:space="0"/>
              <w:tr2bl w:val="nil" w:sz="0" w:color="auto" w:space="0"/>
            </w:tcBorders>
            <w:shd w:fill="auto" w:color="auto" w:val="clear"/>
            <w:vAlign w:val="center"/>
            <w:tcW w:w="5370" w:type="dxa"/>
          </w:tcPr>
          <w:p w14:paraId="6372591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“1+X”下中职老年护理“三精准”学护结合课堂设计与实践</w:t>
            </w:r>
          </w:p>
        </w:tc>
        <w:tc>
          <w:tcPr>
            <w:tcBorders>
              <w:tl2br w:val="nil" w:sz="0" w:color="auto" w:space="0"/>
              <w:tr2bl w:val="nil" w:sz="0" w:color="auto" w:space="0"/>
            </w:tcBorders>
            <w:shd w:fill="auto" w:color="auto" w:val="clear"/>
            <w:vAlign w:val="center"/>
            <w:tcW w:w="3120" w:type="dxa"/>
          </w:tcPr>
          <w:p w14:paraId="19E06AE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桐乡市卫生学校</w:t>
            </w:r>
          </w:p>
        </w:tc>
        <w:tc>
          <w:tcPr>
            <w:noWrap/>
            <w:tcBorders>
              <w:tl2br w:val="nil" w:sz="0" w:color="auto" w:space="0"/>
              <w:tr2bl w:val="nil" w:sz="0" w:color="auto" w:space="0"/>
            </w:tcBorders>
            <w:shd w:fill="auto" w:color="auto" w:val="clear"/>
            <w:vAlign w:val="center"/>
            <w:tcW w:w="990" w:type="dxa"/>
          </w:tcPr>
          <w:p w14:paraId="3DCFDC6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计亚萍</w:t>
            </w:r>
          </w:p>
        </w:tc>
        <w:tc>
          <w:tcPr>
            <w:tcBorders>
              <w:tl2br w:val="nil" w:sz="0" w:color="auto" w:space="0"/>
              <w:tr2bl w:val="nil" w:sz="0" w:color="auto" w:space="0"/>
            </w:tcBorders>
            <w:shd w:fill="auto" w:color="auto" w:val="clear"/>
            <w:vAlign w:val="center"/>
            <w:tcW w:w="4290" w:type="dxa"/>
          </w:tcPr>
          <w:p w14:paraId="14E52DE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杨建芬、王宇、陆银、彭辰、韩丽雅、时会</w:t>
            </w:r>
          </w:p>
        </w:tc>
      </w:tr>
      <w:tr w14:paraId="061965B5">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F19DBF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2023-131</w:t>
            </w:r>
          </w:p>
        </w:tc>
        <w:tc>
          <w:tcPr>
            <w:tcBorders>
              <w:tl2br w:val="nil" w:sz="0" w:color="auto" w:space="0"/>
              <w:tr2bl w:val="nil" w:sz="0" w:color="auto" w:space="0"/>
            </w:tcBorders>
            <w:shd w:fill="auto" w:color="auto" w:val="clear"/>
            <w:vAlign w:val="center"/>
            <w:tcW w:w="5370" w:type="dxa"/>
          </w:tcPr>
          <w:p w14:paraId="058A1AC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三阶三匠：中职劳动教育与中药学专业教学深度融合的路径研究</w:t>
            </w:r>
          </w:p>
        </w:tc>
        <w:tc>
          <w:tcPr>
            <w:tcBorders>
              <w:tl2br w:val="nil" w:sz="0" w:color="auto" w:space="0"/>
              <w:tr2bl w:val="nil" w:sz="0" w:color="auto" w:space="0"/>
            </w:tcBorders>
            <w:shd w:fill="auto" w:color="auto" w:val="clear"/>
            <w:vAlign w:val="center"/>
            <w:tcW w:w="3120" w:type="dxa"/>
          </w:tcPr>
          <w:p w14:paraId="520E77A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桐乡综合中等专业学校</w:t>
            </w:r>
          </w:p>
        </w:tc>
        <w:tc>
          <w:tcPr>
            <w:noWrap/>
            <w:tcBorders>
              <w:tl2br w:val="nil" w:sz="0" w:color="auto" w:space="0"/>
              <w:tr2bl w:val="nil" w:sz="0" w:color="auto" w:space="0"/>
            </w:tcBorders>
            <w:shd w:fill="auto" w:color="auto" w:val="clear"/>
            <w:vAlign w:val="center"/>
            <w:tcW w:w="990" w:type="dxa"/>
          </w:tcPr>
          <w:p w14:paraId="6FEFD14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吕清</w:t>
            </w:r>
          </w:p>
        </w:tc>
        <w:tc>
          <w:tcPr>
            <w:tcBorders>
              <w:tl2br w:val="nil" w:sz="0" w:color="auto" w:space="0"/>
              <w:tr2bl w:val="nil" w:sz="0" w:color="auto" w:space="0"/>
            </w:tcBorders>
            <w:shd w:fill="auto" w:color="auto" w:val="clear"/>
            <w:vAlign w:val="center"/>
            <w:tcW w:w="4290" w:type="dxa"/>
          </w:tcPr>
          <w:p w14:paraId="5C0C1D1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黄强、杨孝燕、鲍青青、肖颖</w:t>
            </w:r>
          </w:p>
        </w:tc>
      </w:tr>
      <w:tr w14:paraId="69124DD7">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5E018E8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2023-133</w:t>
            </w:r>
          </w:p>
        </w:tc>
        <w:tc>
          <w:tcPr>
            <w:tcBorders>
              <w:tl2br w:val="nil" w:sz="0" w:color="auto" w:space="0"/>
              <w:tr2bl w:val="nil" w:sz="0" w:color="auto" w:space="0"/>
            </w:tcBorders>
            <w:shd w:fill="auto" w:color="auto" w:val="clear"/>
            <w:vAlign w:val="center"/>
            <w:tcW w:w="5370" w:type="dxa"/>
          </w:tcPr>
          <w:p w14:paraId="4F9A0AE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基于“岗课赛证”的中职机械专业数字化能力课程建设</w:t>
            </w:r>
          </w:p>
        </w:tc>
        <w:tc>
          <w:tcPr>
            <w:tcBorders>
              <w:tl2br w:val="nil" w:sz="0" w:color="auto" w:space="0"/>
              <w:tr2bl w:val="nil" w:sz="0" w:color="auto" w:space="0"/>
            </w:tcBorders>
            <w:shd w:fill="auto" w:color="auto" w:val="clear"/>
            <w:vAlign w:val="center"/>
            <w:tcW w:w="3120" w:type="dxa"/>
          </w:tcPr>
          <w:p w14:paraId="733712D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浙江信息工程学校</w:t>
            </w:r>
          </w:p>
        </w:tc>
        <w:tc>
          <w:tcPr>
            <w:tcBorders>
              <w:tl2br w:val="nil" w:sz="0" w:color="auto" w:space="0"/>
              <w:tr2bl w:val="nil" w:sz="0" w:color="auto" w:space="0"/>
            </w:tcBorders>
            <w:shd w:fill="auto" w:color="auto" w:val="clear"/>
            <w:vAlign w:val="center"/>
            <w:tcW w:w="990" w:type="dxa"/>
          </w:tcPr>
          <w:p w14:paraId="7FDEBC3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汤叶飞</w:t>
            </w:r>
          </w:p>
        </w:tc>
        <w:tc>
          <w:tcPr>
            <w:tcBorders>
              <w:tl2br w:val="nil" w:sz="0" w:color="auto" w:space="0"/>
              <w:tr2bl w:val="nil" w:sz="0" w:color="auto" w:space="0"/>
            </w:tcBorders>
            <w:shd w:fill="auto" w:color="auto" w:val="clear"/>
            <w:vAlign w:val="center"/>
            <w:tcW w:w="4290" w:type="dxa"/>
          </w:tcPr>
          <w:p w14:paraId="66FF84D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宋涛、徐斌、朱鹏英、罗静妮、姚志恩</w:t>
            </w:r>
          </w:p>
        </w:tc>
      </w:tr>
      <w:tr w14:paraId="430E61D3">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15401FA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2023-134</w:t>
            </w:r>
          </w:p>
        </w:tc>
        <w:tc>
          <w:tcPr>
            <w:tcBorders>
              <w:tl2br w:val="nil" w:sz="0" w:color="auto" w:space="0"/>
              <w:tr2bl w:val="nil" w:sz="0" w:color="auto" w:space="0"/>
            </w:tcBorders>
            <w:shd w:fill="auto" w:color="auto" w:val="clear"/>
            <w:vAlign w:val="center"/>
            <w:tcW w:w="5370" w:type="dxa"/>
          </w:tcPr>
          <w:p w14:paraId="1E0573C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基于中职语文统编教材的“三课同构”教学模式理论与实践研究</w:t>
            </w:r>
          </w:p>
        </w:tc>
        <w:tc>
          <w:tcPr>
            <w:tcBorders>
              <w:tl2br w:val="nil" w:sz="0" w:color="auto" w:space="0"/>
              <w:tr2bl w:val="nil" w:sz="0" w:color="auto" w:space="0"/>
            </w:tcBorders>
            <w:shd w:fill="auto" w:color="auto" w:val="clear"/>
            <w:vAlign w:val="center"/>
            <w:tcW w:w="3120" w:type="dxa"/>
          </w:tcPr>
          <w:p w14:paraId="3DC0C96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湖州市教育局教研室</w:t>
            </w:r>
          </w:p>
        </w:tc>
        <w:tc>
          <w:tcPr>
            <w:tcBorders>
              <w:tl2br w:val="nil" w:sz="0" w:color="auto" w:space="0"/>
              <w:tr2bl w:val="nil" w:sz="0" w:color="auto" w:space="0"/>
            </w:tcBorders>
            <w:shd w:fill="auto" w:color="auto" w:val="clear"/>
            <w:vAlign w:val="center"/>
            <w:tcW w:w="990" w:type="dxa"/>
          </w:tcPr>
          <w:p w14:paraId="6665522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黄迪艺</w:t>
            </w:r>
          </w:p>
        </w:tc>
        <w:tc>
          <w:tcPr>
            <w:tcBorders>
              <w:tl2br w:val="nil" w:sz="0" w:color="auto" w:space="0"/>
              <w:tr2bl w:val="nil" w:sz="0" w:color="auto" w:space="0"/>
            </w:tcBorders>
            <w:shd w:fill="auto" w:color="auto" w:val="clear"/>
            <w:vAlign w:val="center"/>
            <w:tcW w:w="4290" w:type="dxa"/>
          </w:tcPr>
          <w:p w14:paraId="78538CC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刘学敏（执笔）、朱瑛、金笑、周婕、周扬刚、闵慧敏</w:t>
            </w:r>
          </w:p>
        </w:tc>
      </w:tr>
      <w:tr w14:paraId="16AEAA33">
        <w:trPr>
          <w:trHeight w:val="56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l2br w:val="nil" w:sz="0" w:color="auto" w:space="0"/>
              <w:tr2bl w:val="nil" w:sz="0" w:color="auto" w:space="0"/>
            </w:tcBorders>
            <w:shd w:fill="auto" w:color="auto" w:val="clear"/>
            <w:vAlign w:val="center"/>
            <w:tcW w:w="1170" w:type="dxa"/>
          </w:tcPr>
          <w:p w14:paraId="52DFAA3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2023-135</w:t>
            </w:r>
          </w:p>
        </w:tc>
        <w:tc>
          <w:tcPr>
            <w:tcBorders>
              <w:tl2br w:val="nil" w:sz="0" w:color="auto" w:space="0"/>
              <w:tr2bl w:val="nil" w:sz="0" w:color="auto" w:space="0"/>
            </w:tcBorders>
            <w:shd w:fill="auto" w:color="auto" w:val="clear"/>
            <w:vAlign w:val="center"/>
            <w:tcW w:w="5370" w:type="dxa"/>
          </w:tcPr>
          <w:p w14:paraId="54891AA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提质培优视域下非遗手工缠花编织课程实践研究</w:t>
            </w:r>
          </w:p>
        </w:tc>
        <w:tc>
          <w:tcPr>
            <w:tcBorders>
              <w:tl2br w:val="nil" w:sz="0" w:color="auto" w:space="0"/>
              <w:tr2bl w:val="nil" w:sz="0" w:color="auto" w:space="0"/>
            </w:tcBorders>
            <w:shd w:fill="auto" w:color="auto" w:val="clear"/>
            <w:vAlign w:val="center"/>
            <w:tcW w:w="3120" w:type="dxa"/>
          </w:tcPr>
          <w:p w14:paraId="679E470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浙江省湖州艺术与设计学校</w:t>
            </w:r>
          </w:p>
        </w:tc>
        <w:tc>
          <w:tcPr>
            <w:tcBorders>
              <w:tl2br w:val="nil" w:sz="0" w:color="auto" w:space="0"/>
              <w:tr2bl w:val="nil" w:sz="0" w:color="auto" w:space="0"/>
            </w:tcBorders>
            <w:shd w:fill="auto" w:color="auto" w:val="clear"/>
            <w:vAlign w:val="center"/>
            <w:tcW w:w="990" w:type="dxa"/>
          </w:tcPr>
          <w:p w14:paraId="53E6E05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吕平凡</w:t>
            </w:r>
          </w:p>
        </w:tc>
        <w:tc>
          <w:tcPr>
            <w:tcBorders>
              <w:tl2br w:val="nil" w:sz="0" w:color="auto" w:space="0"/>
              <w:tr2bl w:val="nil" w:sz="0" w:color="auto" w:space="0"/>
            </w:tcBorders>
            <w:shd w:fill="auto" w:color="auto" w:val="clear"/>
            <w:vAlign w:val="center"/>
            <w:tcW w:w="4290" w:type="dxa"/>
          </w:tcPr>
          <w:p w14:paraId="08463A8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张冰筠（执笔）、茅旭东、金晓雯、管惠芳、王潇旭</w:t>
            </w:r>
          </w:p>
        </w:tc>
      </w:tr>
      <w:tr w14:paraId="563D022A">
        <w:trPr>
          <w:trHeight w:val="5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Borders>
              <w:tl2br w:val="nil" w:sz="0" w:color="auto" w:space="0"/>
              <w:tr2bl w:val="nil" w:sz="0" w:color="auto" w:space="0"/>
            </w:tcBorders>
            <w:shd w:fill="auto" w:color="auto" w:val="clear"/>
            <w:vAlign w:val="center"/>
            <w:tcW w:w="1170" w:type="dxa"/>
          </w:tcPr>
          <w:p w14:paraId="179D915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2023-136</w:t>
            </w:r>
          </w:p>
        </w:tc>
        <w:tc>
          <w:tcPr>
            <w:tcBorders>
              <w:tl2br w:val="nil" w:sz="0" w:color="auto" w:space="0"/>
              <w:tr2bl w:val="nil" w:sz="0" w:color="auto" w:space="0"/>
            </w:tcBorders>
            <w:shd w:fill="auto" w:color="auto" w:val="clear"/>
            <w:vAlign w:val="center"/>
            <w:tcW w:w="5370" w:type="dxa"/>
          </w:tcPr>
          <w:p w14:paraId="4752787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中职一线教师幸福感提升路径研究</w:t>
            </w:r>
          </w:p>
        </w:tc>
        <w:tc>
          <w:tcPr>
            <w:tcBorders>
              <w:tl2br w:val="nil" w:sz="0" w:color="auto" w:space="0"/>
              <w:tr2bl w:val="nil" w:sz="0" w:color="auto" w:space="0"/>
            </w:tcBorders>
            <w:shd w:fill="auto" w:color="auto" w:val="clear"/>
            <w:vAlign w:val="center"/>
            <w:tcW w:w="3120" w:type="dxa"/>
          </w:tcPr>
          <w:p w14:paraId="1C196C3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浙江省湖州艺术与设计学校</w:t>
            </w:r>
          </w:p>
        </w:tc>
        <w:tc>
          <w:tcPr>
            <w:tcBorders>
              <w:tl2br w:val="nil" w:sz="0" w:color="auto" w:space="0"/>
              <w:tr2bl w:val="nil" w:sz="0" w:color="auto" w:space="0"/>
            </w:tcBorders>
            <w:shd w:fill="auto" w:color="auto" w:val="clear"/>
            <w:vAlign w:val="center"/>
            <w:tcW w:w="990" w:type="dxa"/>
          </w:tcPr>
          <w:p w14:paraId="72A4C75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俞林生</w:t>
            </w:r>
          </w:p>
        </w:tc>
        <w:tc>
          <w:tcPr>
            <w:tcBorders>
              <w:tl2br w:val="nil" w:sz="0" w:color="auto" w:space="0"/>
              <w:tr2bl w:val="nil" w:sz="0" w:color="auto" w:space="0"/>
            </w:tcBorders>
            <w:shd w:fill="auto" w:color="auto" w:val="clear"/>
            <w:vAlign w:val="center"/>
            <w:tcW w:w="4290" w:type="dxa"/>
          </w:tcPr>
          <w:p w14:paraId="628CDB8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吴佳妍（执笔）、李素珍、费永军</w:t>
            </w:r>
          </w:p>
        </w:tc>
      </w:tr>
      <w:tr w14:paraId="05941E3B">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00AF0DB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2023-137</w:t>
            </w:r>
          </w:p>
        </w:tc>
        <w:tc>
          <w:tcPr>
            <w:tcBorders>
              <w:tl2br w:val="nil" w:sz="0" w:color="auto" w:space="0"/>
              <w:tr2bl w:val="nil" w:sz="0" w:color="auto" w:space="0"/>
            </w:tcBorders>
            <w:shd w:fill="auto" w:color="auto" w:val="clear"/>
            <w:vAlign w:val="center"/>
            <w:tcW w:w="5370" w:type="dxa"/>
          </w:tcPr>
          <w:p w14:paraId="37B78E0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基于职校专业优势的县域中小学劳动教育基地建设的实践研究</w:t>
            </w:r>
          </w:p>
        </w:tc>
        <w:tc>
          <w:tcPr>
            <w:tcBorders>
              <w:tl2br w:val="nil" w:sz="0" w:color="auto" w:space="0"/>
              <w:tr2bl w:val="nil" w:sz="0" w:color="auto" w:space="0"/>
            </w:tcBorders>
            <w:shd w:fill="auto" w:color="auto" w:val="clear"/>
            <w:vAlign w:val="center"/>
            <w:tcW w:w="3120" w:type="dxa"/>
          </w:tcPr>
          <w:p w14:paraId="2506967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安吉职业教育中心学校(安吉技师学院）</w:t>
            </w:r>
          </w:p>
        </w:tc>
        <w:tc>
          <w:tcPr>
            <w:noWrap/>
            <w:tcBorders>
              <w:tl2br w:val="nil" w:sz="0" w:color="auto" w:space="0"/>
              <w:tr2bl w:val="nil" w:sz="0" w:color="auto" w:space="0"/>
            </w:tcBorders>
            <w:shd w:fill="auto" w:color="auto" w:val="clear"/>
            <w:vAlign w:val="center"/>
            <w:tcW w:w="990" w:type="dxa"/>
          </w:tcPr>
          <w:p w14:paraId="328EDD9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戴家平</w:t>
            </w:r>
          </w:p>
        </w:tc>
        <w:tc>
          <w:tcPr>
            <w:tcBorders>
              <w:tl2br w:val="nil" w:sz="0" w:color="auto" w:space="0"/>
              <w:tr2bl w:val="nil" w:sz="0" w:color="auto" w:space="0"/>
            </w:tcBorders>
            <w:shd w:fill="auto" w:color="auto" w:val="clear"/>
            <w:vAlign w:val="center"/>
            <w:tcW w:w="4290" w:type="dxa"/>
          </w:tcPr>
          <w:p w14:paraId="0D7F210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蔡永伟（执笔）、韩婷婷、俞玮、李鑫、张敏</w:t>
            </w:r>
          </w:p>
        </w:tc>
      </w:tr>
      <w:tr w14:paraId="007A5830">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66E6F87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2023-138</w:t>
            </w:r>
          </w:p>
        </w:tc>
        <w:tc>
          <w:tcPr>
            <w:tcBorders>
              <w:tl2br w:val="nil" w:sz="0" w:color="auto" w:space="0"/>
              <w:tr2bl w:val="nil" w:sz="0" w:color="auto" w:space="0"/>
            </w:tcBorders>
            <w:shd w:fill="auto" w:color="auto" w:val="clear"/>
            <w:vAlign w:val="center"/>
            <w:tcW w:w="5370" w:type="dxa"/>
          </w:tcPr>
          <w:p w14:paraId="31F1F4F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三维六全：新媒体时代中职电商双创教育新模式的实践研究</w:t>
            </w:r>
          </w:p>
        </w:tc>
        <w:tc>
          <w:tcPr>
            <w:tcBorders>
              <w:tl2br w:val="nil" w:sz="0" w:color="auto" w:space="0"/>
              <w:tr2bl w:val="nil" w:sz="0" w:color="auto" w:space="0"/>
            </w:tcBorders>
            <w:shd w:fill="auto" w:color="auto" w:val="clear"/>
            <w:vAlign w:val="center"/>
            <w:tcW w:w="3120" w:type="dxa"/>
          </w:tcPr>
          <w:p w14:paraId="2D2F2F8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浙江省德清县职业中等专业学校</w:t>
            </w:r>
          </w:p>
        </w:tc>
        <w:tc>
          <w:tcPr>
            <w:tcBorders>
              <w:tl2br w:val="nil" w:sz="0" w:color="auto" w:space="0"/>
              <w:tr2bl w:val="nil" w:sz="0" w:color="auto" w:space="0"/>
            </w:tcBorders>
            <w:shd w:fill="auto" w:color="auto" w:val="clear"/>
            <w:vAlign w:val="center"/>
            <w:tcW w:w="990" w:type="dxa"/>
          </w:tcPr>
          <w:p w14:paraId="2F3FDAA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李晓琳</w:t>
            </w:r>
          </w:p>
        </w:tc>
        <w:tc>
          <w:tcPr>
            <w:tcBorders>
              <w:tl2br w:val="nil" w:sz="0" w:color="auto" w:space="0"/>
              <w:tr2bl w:val="nil" w:sz="0" w:color="auto" w:space="0"/>
            </w:tcBorders>
            <w:shd w:fill="auto" w:color="auto" w:val="clear"/>
            <w:vAlign w:val="center"/>
            <w:tcW w:w="4290" w:type="dxa"/>
          </w:tcPr>
          <w:p w14:paraId="44A67EA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谈施婧（执笔）、宋冬冬、姚宏、沈丹燕</w:t>
            </w:r>
          </w:p>
        </w:tc>
      </w:tr>
      <w:tr w14:paraId="089CA96A">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F8239B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2023-140</w:t>
            </w:r>
          </w:p>
        </w:tc>
        <w:tc>
          <w:tcPr>
            <w:tcBorders>
              <w:tl2br w:val="nil" w:sz="0" w:color="auto" w:space="0"/>
              <w:tr2bl w:val="nil" w:sz="0" w:color="auto" w:space="0"/>
            </w:tcBorders>
            <w:shd w:fill="auto" w:color="auto" w:val="clear"/>
            <w:vAlign w:val="center"/>
            <w:tcW w:w="5370" w:type="dxa"/>
          </w:tcPr>
          <w:p w14:paraId="2A55B28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基于创客教育教学的中职学校创新型人才培养的探索与研究</w:t>
            </w:r>
          </w:p>
        </w:tc>
        <w:tc>
          <w:tcPr>
            <w:tcBorders>
              <w:tl2br w:val="nil" w:sz="0" w:color="auto" w:space="0"/>
              <w:tr2bl w:val="nil" w:sz="0" w:color="auto" w:space="0"/>
            </w:tcBorders>
            <w:shd w:fill="auto" w:color="auto" w:val="clear"/>
            <w:vAlign w:val="center"/>
            <w:tcW w:w="3120" w:type="dxa"/>
          </w:tcPr>
          <w:p w14:paraId="4FA46A0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浙江省德清县职业中等专业学校</w:t>
            </w:r>
          </w:p>
        </w:tc>
        <w:tc>
          <w:tcPr>
            <w:tcBorders>
              <w:tl2br w:val="nil" w:sz="0" w:color="auto" w:space="0"/>
              <w:tr2bl w:val="nil" w:sz="0" w:color="auto" w:space="0"/>
            </w:tcBorders>
            <w:shd w:fill="auto" w:color="auto" w:val="clear"/>
            <w:vAlign w:val="center"/>
            <w:tcW w:w="990" w:type="dxa"/>
          </w:tcPr>
          <w:p w14:paraId="07F5261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王琦英</w:t>
            </w:r>
          </w:p>
        </w:tc>
        <w:tc>
          <w:tcPr>
            <w:tcBorders>
              <w:tl2br w:val="nil" w:sz="0" w:color="auto" w:space="0"/>
              <w:tr2bl w:val="nil" w:sz="0" w:color="auto" w:space="0"/>
            </w:tcBorders>
            <w:shd w:fill="auto" w:color="auto" w:val="clear"/>
            <w:vAlign w:val="center"/>
            <w:tcW w:w="4290" w:type="dxa"/>
          </w:tcPr>
          <w:p w14:paraId="2558440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沈柏民、宣根伟、钱昕、黄宇、朱祖强、王颖斌</w:t>
            </w:r>
          </w:p>
        </w:tc>
      </w:tr>
      <w:tr w14:paraId="38D8B4FB">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CE6A4C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2023-142</w:t>
            </w:r>
          </w:p>
        </w:tc>
        <w:tc>
          <w:tcPr>
            <w:tcBorders>
              <w:tl2br w:val="nil" w:sz="0" w:color="auto" w:space="0"/>
              <w:tr2bl w:val="nil" w:sz="0" w:color="auto" w:space="0"/>
            </w:tcBorders>
            <w:shd w:fill="auto" w:color="auto" w:val="clear"/>
            <w:vAlign w:val="center"/>
            <w:tcW w:w="5370" w:type="dxa"/>
          </w:tcPr>
          <w:p w14:paraId="14113D3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政行企校共育集成电路技能人才的实践研究</w:t>
            </w:r>
          </w:p>
        </w:tc>
        <w:tc>
          <w:tcPr>
            <w:tcBorders>
              <w:tl2br w:val="nil" w:sz="0" w:color="auto" w:space="0"/>
              <w:tr2bl w:val="nil" w:sz="0" w:color="auto" w:space="0"/>
            </w:tcBorders>
            <w:shd w:fill="auto" w:color="auto" w:val="clear"/>
            <w:vAlign w:val="center"/>
            <w:tcW w:w="3120" w:type="dxa"/>
          </w:tcPr>
          <w:p w14:paraId="615347B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绍兴市职业教育中心（绍兴技师学院）</w:t>
            </w:r>
          </w:p>
        </w:tc>
        <w:tc>
          <w:tcPr>
            <w:tcBorders>
              <w:tl2br w:val="nil" w:sz="0" w:color="auto" w:space="0"/>
              <w:tr2bl w:val="nil" w:sz="0" w:color="auto" w:space="0"/>
            </w:tcBorders>
            <w:shd w:fill="auto" w:color="auto" w:val="clear"/>
            <w:vAlign w:val="center"/>
            <w:tcW w:w="990" w:type="dxa"/>
          </w:tcPr>
          <w:p w14:paraId="683887A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焦大伟</w:t>
            </w:r>
          </w:p>
        </w:tc>
        <w:tc>
          <w:tcPr>
            <w:tcBorders>
              <w:tl2br w:val="nil" w:sz="0" w:color="auto" w:space="0"/>
              <w:tr2bl w:val="nil" w:sz="0" w:color="auto" w:space="0"/>
            </w:tcBorders>
            <w:shd w:fill="auto" w:color="auto" w:val="clear"/>
            <w:vAlign w:val="center"/>
            <w:tcW w:w="4290" w:type="dxa"/>
          </w:tcPr>
          <w:p w14:paraId="6965A61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陈杰、黄苏燕（执笔）、宋淇</w:t>
            </w:r>
          </w:p>
        </w:tc>
      </w:tr>
      <w:tr w14:paraId="3D2012B8">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6BFCEF8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2023-143</w:t>
            </w:r>
          </w:p>
        </w:tc>
        <w:tc>
          <w:tcPr>
            <w:tcBorders>
              <w:tl2br w:val="nil" w:sz="0" w:color="auto" w:space="0"/>
              <w:tr2bl w:val="nil" w:sz="0" w:color="auto" w:space="0"/>
            </w:tcBorders>
            <w:shd w:fill="auto" w:color="auto" w:val="clear"/>
            <w:vAlign w:val="center"/>
            <w:tcW w:w="5370" w:type="dxa"/>
          </w:tcPr>
          <w:p w14:paraId="626319C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专美融合视域下“五阶递进 虚实一体”非遗课程的开发研究——以《创意手工扎染》为例</w:t>
            </w:r>
          </w:p>
        </w:tc>
        <w:tc>
          <w:tcPr>
            <w:tcBorders>
              <w:tl2br w:val="nil" w:sz="0" w:color="auto" w:space="0"/>
              <w:tr2bl w:val="nil" w:sz="0" w:color="auto" w:space="0"/>
            </w:tcBorders>
            <w:shd w:fill="auto" w:color="auto" w:val="clear"/>
            <w:vAlign w:val="center"/>
            <w:tcW w:w="3120" w:type="dxa"/>
          </w:tcPr>
          <w:p w14:paraId="39DE247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绍兴市中等专业学校</w:t>
            </w:r>
          </w:p>
        </w:tc>
        <w:tc>
          <w:tcPr>
            <w:tcBorders>
              <w:tl2br w:val="nil" w:sz="0" w:color="auto" w:space="0"/>
              <w:tr2bl w:val="nil" w:sz="0" w:color="auto" w:space="0"/>
            </w:tcBorders>
            <w:shd w:fill="auto" w:color="auto" w:val="clear"/>
            <w:vAlign w:val="center"/>
            <w:tcW w:w="990" w:type="dxa"/>
          </w:tcPr>
          <w:p w14:paraId="7DB1A32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刘金凤</w:t>
            </w:r>
          </w:p>
        </w:tc>
        <w:tc>
          <w:tcPr>
            <w:tcBorders>
              <w:tl2br w:val="nil" w:sz="0" w:color="auto" w:space="0"/>
              <w:tr2bl w:val="nil" w:sz="0" w:color="auto" w:space="0"/>
            </w:tcBorders>
            <w:shd w:fill="auto" w:color="auto" w:val="clear"/>
            <w:vAlign w:val="center"/>
            <w:tcW w:w="4290" w:type="dxa"/>
          </w:tcPr>
          <w:p w14:paraId="617BE11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沈兆钧（执笔）、丁飞飞、王飞、郁魏魏</w:t>
            </w:r>
          </w:p>
        </w:tc>
      </w:tr>
      <w:tr w14:paraId="482BA5BD">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184FA68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2023-144</w:t>
            </w:r>
          </w:p>
        </w:tc>
        <w:tc>
          <w:tcPr>
            <w:tcBorders>
              <w:tl2br w:val="nil" w:sz="0" w:color="auto" w:space="0"/>
              <w:tr2bl w:val="nil" w:sz="0" w:color="auto" w:space="0"/>
            </w:tcBorders>
            <w:shd w:fill="auto" w:color="auto" w:val="clear"/>
            <w:vAlign w:val="center"/>
            <w:tcW w:w="5370" w:type="dxa"/>
          </w:tcPr>
          <w:p w14:paraId="061F8EB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职业院校开发基于乡土文化的项目式职业体验活动的实践研究</w:t>
            </w:r>
          </w:p>
        </w:tc>
        <w:tc>
          <w:tcPr>
            <w:tcBorders>
              <w:tl2br w:val="nil" w:sz="0" w:color="auto" w:space="0"/>
              <w:tr2bl w:val="nil" w:sz="0" w:color="auto" w:space="0"/>
            </w:tcBorders>
            <w:shd w:fill="auto" w:color="auto" w:val="clear"/>
            <w:vAlign w:val="center"/>
            <w:tcW w:w="3120" w:type="dxa"/>
          </w:tcPr>
          <w:p w14:paraId="0BC6FBB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绍兴市中等专业学校</w:t>
            </w:r>
          </w:p>
        </w:tc>
        <w:tc>
          <w:tcPr>
            <w:tcBorders>
              <w:tl2br w:val="nil" w:sz="0" w:color="auto" w:space="0"/>
              <w:tr2bl w:val="nil" w:sz="0" w:color="auto" w:space="0"/>
            </w:tcBorders>
            <w:shd w:fill="auto" w:color="auto" w:val="clear"/>
            <w:vAlign w:val="center"/>
            <w:tcW w:w="990" w:type="dxa"/>
          </w:tcPr>
          <w:p w14:paraId="4F4D272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谢勤阳</w:t>
            </w:r>
          </w:p>
        </w:tc>
        <w:tc>
          <w:tcPr>
            <w:tcBorders>
              <w:tl2br w:val="nil" w:sz="0" w:color="auto" w:space="0"/>
              <w:tr2bl w:val="nil" w:sz="0" w:color="auto" w:space="0"/>
            </w:tcBorders>
            <w:shd w:fill="auto" w:color="auto" w:val="clear"/>
            <w:vAlign w:val="center"/>
            <w:tcW w:w="4290" w:type="dxa"/>
          </w:tcPr>
          <w:p w14:paraId="29E7D11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吴青清（执笔）、刘金凤、谢峰、吴培芳</w:t>
            </w:r>
          </w:p>
        </w:tc>
      </w:tr>
      <w:tr w14:paraId="60CA5E27">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4850F9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2023-146</w:t>
            </w:r>
          </w:p>
        </w:tc>
        <w:tc>
          <w:tcPr>
            <w:tcBorders>
              <w:tl2br w:val="nil" w:sz="0" w:color="auto" w:space="0"/>
              <w:tr2bl w:val="nil" w:sz="0" w:color="auto" w:space="0"/>
            </w:tcBorders>
            <w:shd w:fill="auto" w:color="auto" w:val="clear"/>
            <w:vAlign w:val="center"/>
            <w:tcW w:w="5370" w:type="dxa"/>
          </w:tcPr>
          <w:p w14:paraId="16B9C53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基于核心能力的1+X老年照护培训方案的构建与应用研究</w:t>
            </w:r>
          </w:p>
        </w:tc>
        <w:tc>
          <w:tcPr>
            <w:tcBorders>
              <w:tl2br w:val="nil" w:sz="0" w:color="auto" w:space="0"/>
              <w:tr2bl w:val="nil" w:sz="0" w:color="auto" w:space="0"/>
            </w:tcBorders>
            <w:shd w:fill="auto" w:color="auto" w:val="clear"/>
            <w:vAlign w:val="center"/>
            <w:tcW w:w="3120" w:type="dxa"/>
          </w:tcPr>
          <w:p w14:paraId="0A472E5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绍兴护士学校</w:t>
            </w:r>
          </w:p>
        </w:tc>
        <w:tc>
          <w:tcPr>
            <w:tcBorders>
              <w:tl2br w:val="nil" w:sz="0" w:color="auto" w:space="0"/>
              <w:tr2bl w:val="nil" w:sz="0" w:color="auto" w:space="0"/>
            </w:tcBorders>
            <w:shd w:fill="auto" w:color="auto" w:val="clear"/>
            <w:vAlign w:val="center"/>
            <w:tcW w:w="990" w:type="dxa"/>
          </w:tcPr>
          <w:p w14:paraId="3834821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周桂兰</w:t>
            </w:r>
          </w:p>
        </w:tc>
        <w:tc>
          <w:tcPr>
            <w:tcBorders>
              <w:tl2br w:val="nil" w:sz="0" w:color="auto" w:space="0"/>
              <w:tr2bl w:val="nil" w:sz="0" w:color="auto" w:space="0"/>
            </w:tcBorders>
            <w:shd w:fill="auto" w:color="auto" w:val="clear"/>
            <w:vAlign w:val="center"/>
            <w:tcW w:w="4290" w:type="dxa"/>
          </w:tcPr>
          <w:p w14:paraId="5C044A9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俞莉、周玉玲、李影倩、宋金琦、石佳茹</w:t>
            </w:r>
          </w:p>
        </w:tc>
      </w:tr>
      <w:tr w14:paraId="0065507D">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F67D89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2023-147</w:t>
            </w:r>
          </w:p>
        </w:tc>
        <w:tc>
          <w:tcPr>
            <w:tcBorders>
              <w:tl2br w:val="nil" w:sz="0" w:color="auto" w:space="0"/>
              <w:tr2bl w:val="nil" w:sz="0" w:color="auto" w:space="0"/>
            </w:tcBorders>
            <w:shd w:fill="auto" w:color="auto" w:val="clear"/>
            <w:vAlign w:val="center"/>
            <w:tcW w:w="5370" w:type="dxa"/>
          </w:tcPr>
          <w:p w14:paraId="7971629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以基于OBE成果导向的“小微农户农产品包装改造”项目助力乡村振兴战略</w:t>
            </w:r>
          </w:p>
        </w:tc>
        <w:tc>
          <w:tcPr>
            <w:tcBorders>
              <w:tl2br w:val="nil" w:sz="0" w:color="auto" w:space="0"/>
              <w:tr2bl w:val="nil" w:sz="0" w:color="auto" w:space="0"/>
            </w:tcBorders>
            <w:shd w:fill="auto" w:color="auto" w:val="clear"/>
            <w:vAlign w:val="center"/>
            <w:tcW w:w="3120" w:type="dxa"/>
          </w:tcPr>
          <w:p w14:paraId="57C3844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绍兴市上虞区职业教育中心（上虞技工学校）</w:t>
            </w:r>
          </w:p>
        </w:tc>
        <w:tc>
          <w:tcPr>
            <w:noWrap/>
            <w:tcBorders>
              <w:tl2br w:val="nil" w:sz="0" w:color="auto" w:space="0"/>
              <w:tr2bl w:val="nil" w:sz="0" w:color="auto" w:space="0"/>
            </w:tcBorders>
            <w:shd w:fill="auto" w:color="auto" w:val="clear"/>
            <w:vAlign w:val="center"/>
            <w:tcW w:w="990" w:type="dxa"/>
          </w:tcPr>
          <w:p w14:paraId="51C659A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倪亮节</w:t>
            </w:r>
          </w:p>
        </w:tc>
        <w:tc>
          <w:tcPr>
            <w:tcBorders>
              <w:tl2br w:val="nil" w:sz="0" w:color="auto" w:space="0"/>
              <w:tr2bl w:val="nil" w:sz="0" w:color="auto" w:space="0"/>
            </w:tcBorders>
            <w:shd w:fill="auto" w:color="auto" w:val="clear"/>
            <w:vAlign w:val="center"/>
            <w:tcW w:w="4290" w:type="dxa"/>
          </w:tcPr>
          <w:p w14:paraId="73371A1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孙艺凌（执笔）、张文、任政、商虹、汪鑫洁、杨雨清</w:t>
            </w:r>
          </w:p>
        </w:tc>
      </w:tr>
      <w:tr w14:paraId="10CBD6C4">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D4BCEE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2023-148</w:t>
            </w:r>
          </w:p>
        </w:tc>
        <w:tc>
          <w:tcPr>
            <w:tcBorders>
              <w:tl2br w:val="nil" w:sz="0" w:color="auto" w:space="0"/>
              <w:tr2bl w:val="nil" w:sz="0" w:color="auto" w:space="0"/>
            </w:tcBorders>
            <w:shd w:fill="auto" w:color="auto" w:val="clear"/>
            <w:vAlign w:val="center"/>
            <w:tcW w:w="5370" w:type="dxa"/>
          </w:tcPr>
          <w:p w14:paraId="18A6F61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中职机械融合性实践课程开发的实践与研究</w:t>
            </w:r>
          </w:p>
        </w:tc>
        <w:tc>
          <w:tcPr>
            <w:tcBorders>
              <w:tl2br w:val="nil" w:sz="0" w:color="auto" w:space="0"/>
              <w:tr2bl w:val="nil" w:sz="0" w:color="auto" w:space="0"/>
            </w:tcBorders>
            <w:shd w:fill="auto" w:color="auto" w:val="clear"/>
            <w:vAlign w:val="center"/>
            <w:tcW w:w="3120" w:type="dxa"/>
          </w:tcPr>
          <w:p w14:paraId="6EB5999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绍兴市上虞区职业中等专业学校</w:t>
            </w:r>
          </w:p>
        </w:tc>
        <w:tc>
          <w:tcPr>
            <w:tcBorders>
              <w:tl2br w:val="nil" w:sz="0" w:color="auto" w:space="0"/>
              <w:tr2bl w:val="nil" w:sz="0" w:color="auto" w:space="0"/>
            </w:tcBorders>
            <w:shd w:fill="auto" w:color="auto" w:val="clear"/>
            <w:vAlign w:val="center"/>
            <w:tcW w:w="990" w:type="dxa"/>
          </w:tcPr>
          <w:p w14:paraId="0B8C369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郑利荣</w:t>
            </w:r>
          </w:p>
        </w:tc>
        <w:tc>
          <w:tcPr>
            <w:tcBorders>
              <w:tl2br w:val="nil" w:sz="0" w:color="auto" w:space="0"/>
              <w:tr2bl w:val="nil" w:sz="0" w:color="auto" w:space="0"/>
            </w:tcBorders>
            <w:shd w:fill="auto" w:color="auto" w:val="clear"/>
            <w:vAlign w:val="center"/>
            <w:tcW w:w="4290" w:type="dxa"/>
          </w:tcPr>
          <w:p w14:paraId="57A18CA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沈锋（执笔）、陈华刚、屠玲芳、金婷婷</w:t>
            </w:r>
          </w:p>
        </w:tc>
      </w:tr>
      <w:tr w14:paraId="3624259D">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61891C3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2023-149</w:t>
            </w:r>
          </w:p>
        </w:tc>
        <w:tc>
          <w:tcPr>
            <w:tcBorders>
              <w:tl2br w:val="nil" w:sz="0" w:color="auto" w:space="0"/>
              <w:tr2bl w:val="nil" w:sz="0" w:color="auto" w:space="0"/>
            </w:tcBorders>
            <w:shd w:fill="auto" w:color="auto" w:val="clear"/>
            <w:vAlign w:val="center"/>
            <w:tcW w:w="5370" w:type="dxa"/>
          </w:tcPr>
          <w:p w14:paraId="1168AB9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能力认证+三阶递进：中职师资队伍建设的实践研究</w:t>
            </w:r>
          </w:p>
        </w:tc>
        <w:tc>
          <w:tcPr>
            <w:tcBorders>
              <w:tl2br w:val="nil" w:sz="0" w:color="auto" w:space="0"/>
              <w:tr2bl w:val="nil" w:sz="0" w:color="auto" w:space="0"/>
            </w:tcBorders>
            <w:shd w:fill="auto" w:color="auto" w:val="clear"/>
            <w:vAlign w:val="center"/>
            <w:tcW w:w="3120" w:type="dxa"/>
          </w:tcPr>
          <w:p w14:paraId="07505B4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绍兴市上虞区职业中等专业学校</w:t>
            </w:r>
          </w:p>
        </w:tc>
        <w:tc>
          <w:tcPr>
            <w:tcBorders>
              <w:tl2br w:val="nil" w:sz="0" w:color="auto" w:space="0"/>
              <w:tr2bl w:val="nil" w:sz="0" w:color="auto" w:space="0"/>
            </w:tcBorders>
            <w:shd w:fill="auto" w:color="auto" w:val="clear"/>
            <w:vAlign w:val="center"/>
            <w:tcW w:w="990" w:type="dxa"/>
          </w:tcPr>
          <w:p w14:paraId="7FE9F35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姜松</w:t>
            </w:r>
          </w:p>
        </w:tc>
        <w:tc>
          <w:tcPr>
            <w:tcBorders>
              <w:tl2br w:val="nil" w:sz="0" w:color="auto" w:space="0"/>
              <w:tr2bl w:val="nil" w:sz="0" w:color="auto" w:space="0"/>
            </w:tcBorders>
            <w:shd w:fill="auto" w:color="auto" w:val="clear"/>
            <w:vAlign w:val="center"/>
            <w:tcW w:w="4290" w:type="dxa"/>
          </w:tcPr>
          <w:p w14:paraId="22D8DA6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沈锋、李波、王首娟、朱维娟</w:t>
            </w:r>
          </w:p>
        </w:tc>
      </w:tr>
      <w:tr w14:paraId="104AD8AD">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7B52962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2023-150</w:t>
            </w:r>
          </w:p>
        </w:tc>
        <w:tc>
          <w:tcPr>
            <w:tcBorders>
              <w:tl2br w:val="nil" w:sz="0" w:color="auto" w:space="0"/>
              <w:tr2bl w:val="nil" w:sz="0" w:color="auto" w:space="0"/>
            </w:tcBorders>
            <w:shd w:fill="auto" w:color="auto" w:val="clear"/>
            <w:vAlign w:val="center"/>
            <w:tcW w:w="5370" w:type="dxa"/>
          </w:tcPr>
          <w:p w14:paraId="2B3BC7A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基于赛教融合的中职园林技术专业“虚景-微景-实景”三景教学模式研究——以《庭园工程施工》课程为例</w:t>
            </w:r>
          </w:p>
        </w:tc>
        <w:tc>
          <w:tcPr>
            <w:tcBorders>
              <w:tl2br w:val="nil" w:sz="0" w:color="auto" w:space="0"/>
              <w:tr2bl w:val="nil" w:sz="0" w:color="auto" w:space="0"/>
            </w:tcBorders>
            <w:shd w:fill="auto" w:color="auto" w:val="clear"/>
            <w:vAlign w:val="center"/>
            <w:tcW w:w="3120" w:type="dxa"/>
          </w:tcPr>
          <w:p w14:paraId="30F6717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浙江省诸暨市职业教育中心</w:t>
            </w:r>
          </w:p>
        </w:tc>
        <w:tc>
          <w:tcPr>
            <w:tcBorders>
              <w:tl2br w:val="nil" w:sz="0" w:color="auto" w:space="0"/>
              <w:tr2bl w:val="nil" w:sz="0" w:color="auto" w:space="0"/>
            </w:tcBorders>
            <w:shd w:fill="auto" w:color="auto" w:val="clear"/>
            <w:vAlign w:val="center"/>
            <w:tcW w:w="990" w:type="dxa"/>
          </w:tcPr>
          <w:p w14:paraId="6420E93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刘柏炎</w:t>
            </w:r>
          </w:p>
        </w:tc>
        <w:tc>
          <w:tcPr>
            <w:tcBorders>
              <w:tl2br w:val="nil" w:sz="0" w:color="auto" w:space="0"/>
              <w:tr2bl w:val="nil" w:sz="0" w:color="auto" w:space="0"/>
            </w:tcBorders>
            <w:shd w:fill="auto" w:color="auto" w:val="clear"/>
            <w:vAlign w:val="center"/>
            <w:tcW w:w="4290" w:type="dxa"/>
          </w:tcPr>
          <w:p w14:paraId="572E651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俞赵剑（执笔）、傅雨露、倪超琦、孙锦、吴阳阳、程建利</w:t>
            </w:r>
          </w:p>
        </w:tc>
      </w:tr>
      <w:tr w14:paraId="6530994A">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AC5588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2023-151</w:t>
            </w:r>
          </w:p>
        </w:tc>
        <w:tc>
          <w:tcPr>
            <w:tcBorders>
              <w:tl2br w:val="nil" w:sz="0" w:color="auto" w:space="0"/>
              <w:tr2bl w:val="nil" w:sz="0" w:color="auto" w:space="0"/>
            </w:tcBorders>
            <w:shd w:fill="auto" w:color="auto" w:val="clear"/>
            <w:vAlign w:val="center"/>
            <w:tcW w:w="5370" w:type="dxa"/>
          </w:tcPr>
          <w:p w14:paraId="60808C4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数字化背景下中职融媒体教材的开发实践研究——以幼儿保育歌唱学科为例</w:t>
            </w:r>
          </w:p>
        </w:tc>
        <w:tc>
          <w:tcPr>
            <w:tcBorders>
              <w:tl2br w:val="nil" w:sz="0" w:color="auto" w:space="0"/>
              <w:tr2bl w:val="nil" w:sz="0" w:color="auto" w:space="0"/>
            </w:tcBorders>
            <w:shd w:fill="auto" w:color="auto" w:val="clear"/>
            <w:vAlign w:val="center"/>
            <w:tcW w:w="3120" w:type="dxa"/>
          </w:tcPr>
          <w:p w14:paraId="3705335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浙江省诸暨市职业教育中心</w:t>
            </w:r>
          </w:p>
        </w:tc>
        <w:tc>
          <w:tcPr>
            <w:tcBorders>
              <w:tl2br w:val="nil" w:sz="0" w:color="auto" w:space="0"/>
              <w:tr2bl w:val="nil" w:sz="0" w:color="auto" w:space="0"/>
            </w:tcBorders>
            <w:shd w:fill="auto" w:color="auto" w:val="clear"/>
            <w:vAlign w:val="center"/>
            <w:tcW w:w="990" w:type="dxa"/>
          </w:tcPr>
          <w:p w14:paraId="09A33EE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王含楚</w:t>
            </w:r>
          </w:p>
        </w:tc>
        <w:tc>
          <w:tcPr>
            <w:tcBorders>
              <w:tl2br w:val="nil" w:sz="0" w:color="auto" w:space="0"/>
              <w:tr2bl w:val="nil" w:sz="0" w:color="auto" w:space="0"/>
            </w:tcBorders>
            <w:shd w:fill="auto" w:color="auto" w:val="clear"/>
            <w:vAlign w:val="center"/>
            <w:tcW w:w="4290" w:type="dxa"/>
          </w:tcPr>
          <w:p w14:paraId="76CB800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徐狄琼（执笔）、张艳、张劼、赵曼、陈淑霞</w:t>
            </w:r>
          </w:p>
        </w:tc>
      </w:tr>
      <w:tr w14:paraId="324BE5EA">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5311CE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2023-153</w:t>
            </w:r>
          </w:p>
        </w:tc>
        <w:tc>
          <w:tcPr>
            <w:tcBorders>
              <w:tl2br w:val="nil" w:sz="0" w:color="auto" w:space="0"/>
              <w:tr2bl w:val="nil" w:sz="0" w:color="auto" w:space="0"/>
            </w:tcBorders>
            <w:shd w:fill="auto" w:color="auto" w:val="clear"/>
            <w:vAlign w:val="center"/>
            <w:tcW w:w="5370" w:type="dxa"/>
          </w:tcPr>
          <w:p w14:paraId="4E8B253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职普融通视域下中职服装专业教学“传统文化+技能+创新”初探</w:t>
            </w:r>
          </w:p>
        </w:tc>
        <w:tc>
          <w:tcPr>
            <w:tcBorders>
              <w:tl2br w:val="nil" w:sz="0" w:color="auto" w:space="0"/>
              <w:tr2bl w:val="nil" w:sz="0" w:color="auto" w:space="0"/>
            </w:tcBorders>
            <w:shd w:fill="auto" w:color="auto" w:val="clear"/>
            <w:vAlign w:val="center"/>
            <w:tcW w:w="3120" w:type="dxa"/>
          </w:tcPr>
          <w:p w14:paraId="2DD0047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嵊州市职业教育中心</w:t>
            </w:r>
          </w:p>
        </w:tc>
        <w:tc>
          <w:tcPr>
            <w:noWrap/>
            <w:tcBorders>
              <w:tl2br w:val="nil" w:sz="0" w:color="auto" w:space="0"/>
              <w:tr2bl w:val="nil" w:sz="0" w:color="auto" w:space="0"/>
            </w:tcBorders>
            <w:shd w:fill="auto" w:color="auto" w:val="clear"/>
            <w:vAlign w:val="center"/>
            <w:tcW w:w="990" w:type="dxa"/>
          </w:tcPr>
          <w:p w14:paraId="562E897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孙琪</w:t>
            </w:r>
          </w:p>
        </w:tc>
        <w:tc>
          <w:tcPr>
            <w:tcBorders>
              <w:tl2br w:val="nil" w:sz="0" w:color="auto" w:space="0"/>
              <w:tr2bl w:val="nil" w:sz="0" w:color="auto" w:space="0"/>
            </w:tcBorders>
            <w:shd w:fill="auto" w:color="auto" w:val="clear"/>
            <w:vAlign w:val="center"/>
            <w:tcW w:w="4290" w:type="dxa"/>
          </w:tcPr>
          <w:p w14:paraId="676F98E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钱佳音（执笔）、叶阳春、屠彩燕、裘露、陈杨</w:t>
            </w:r>
          </w:p>
        </w:tc>
      </w:tr>
      <w:tr w14:paraId="206AC7B0">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D4974E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2023-154</w:t>
            </w:r>
          </w:p>
        </w:tc>
        <w:tc>
          <w:tcPr>
            <w:tcBorders>
              <w:tl2br w:val="nil" w:sz="0" w:color="auto" w:space="0"/>
              <w:tr2bl w:val="nil" w:sz="0" w:color="auto" w:space="0"/>
            </w:tcBorders>
            <w:shd w:fill="auto" w:color="auto" w:val="clear"/>
            <w:vAlign w:val="center"/>
            <w:tcW w:w="5370" w:type="dxa"/>
          </w:tcPr>
          <w:p w14:paraId="6A4B152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核心素养视角下中职数学和专业技能融合的课堂教学实践研究</w:t>
            </w:r>
          </w:p>
        </w:tc>
        <w:tc>
          <w:tcPr>
            <w:tcBorders>
              <w:tl2br w:val="nil" w:sz="0" w:color="auto" w:space="0"/>
              <w:tr2bl w:val="nil" w:sz="0" w:color="auto" w:space="0"/>
            </w:tcBorders>
            <w:shd w:fill="auto" w:color="auto" w:val="clear"/>
            <w:vAlign w:val="center"/>
            <w:tcW w:w="3120" w:type="dxa"/>
          </w:tcPr>
          <w:p w14:paraId="756E85E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嵊州市中等职业技术学校</w:t>
            </w:r>
          </w:p>
        </w:tc>
        <w:tc>
          <w:tcPr>
            <w:tcBorders>
              <w:tl2br w:val="nil" w:sz="0" w:color="auto" w:space="0"/>
              <w:tr2bl w:val="nil" w:sz="0" w:color="auto" w:space="0"/>
            </w:tcBorders>
            <w:shd w:fill="auto" w:color="auto" w:val="clear"/>
            <w:vAlign w:val="center"/>
            <w:tcW w:w="990" w:type="dxa"/>
          </w:tcPr>
          <w:p w14:paraId="4954D5E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史军益</w:t>
            </w:r>
          </w:p>
        </w:tc>
        <w:tc>
          <w:tcPr>
            <w:tcBorders>
              <w:tl2br w:val="nil" w:sz="0" w:color="auto" w:space="0"/>
              <w:tr2bl w:val="nil" w:sz="0" w:color="auto" w:space="0"/>
            </w:tcBorders>
            <w:shd w:fill="auto" w:color="auto" w:val="clear"/>
            <w:vAlign w:val="center"/>
            <w:tcW w:w="4290" w:type="dxa"/>
          </w:tcPr>
          <w:p w14:paraId="2D6BDF3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俞良芳（执笔）、童颖</w:t>
            </w:r>
          </w:p>
        </w:tc>
      </w:tr>
      <w:tr w14:paraId="558FE733">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1442C3C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2023-155</w:t>
            </w:r>
          </w:p>
        </w:tc>
        <w:tc>
          <w:tcPr>
            <w:tcBorders>
              <w:tl2br w:val="nil" w:sz="0" w:color="auto" w:space="0"/>
              <w:tr2bl w:val="nil" w:sz="0" w:color="auto" w:space="0"/>
            </w:tcBorders>
            <w:shd w:fill="auto" w:color="auto" w:val="clear"/>
            <w:vAlign w:val="center"/>
            <w:tcW w:w="5370" w:type="dxa"/>
          </w:tcPr>
          <w:p w14:paraId="5E70BA7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中职茶旅融合创新课程开发实践</w:t>
            </w:r>
          </w:p>
        </w:tc>
        <w:tc>
          <w:tcPr>
            <w:tcBorders>
              <w:tl2br w:val="nil" w:sz="0" w:color="auto" w:space="0"/>
              <w:tr2bl w:val="nil" w:sz="0" w:color="auto" w:space="0"/>
            </w:tcBorders>
            <w:shd w:fill="auto" w:color="auto" w:val="clear"/>
            <w:vAlign w:val="center"/>
            <w:tcW w:w="3120" w:type="dxa"/>
          </w:tcPr>
          <w:p w14:paraId="3E522F5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嵊州市中等职业技术学校</w:t>
            </w:r>
          </w:p>
        </w:tc>
        <w:tc>
          <w:tcPr>
            <w:tcBorders>
              <w:tl2br w:val="nil" w:sz="0" w:color="auto" w:space="0"/>
              <w:tr2bl w:val="nil" w:sz="0" w:color="auto" w:space="0"/>
            </w:tcBorders>
            <w:shd w:fill="auto" w:color="auto" w:val="clear"/>
            <w:vAlign w:val="center"/>
            <w:tcW w:w="990" w:type="dxa"/>
          </w:tcPr>
          <w:p w14:paraId="442B2E6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安吉</w:t>
            </w:r>
          </w:p>
        </w:tc>
        <w:tc>
          <w:tcPr>
            <w:tcBorders>
              <w:tl2br w:val="nil" w:sz="0" w:color="auto" w:space="0"/>
              <w:tr2bl w:val="nil" w:sz="0" w:color="auto" w:space="0"/>
            </w:tcBorders>
            <w:shd w:fill="auto" w:color="auto" w:val="clear"/>
            <w:vAlign w:val="center"/>
            <w:tcW w:w="4290" w:type="dxa"/>
          </w:tcPr>
          <w:p w14:paraId="16DEA75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钱佳（执笔）、张玲丽、吕倩、杜凯莲、姚爽、董丹丽</w:t>
            </w:r>
          </w:p>
        </w:tc>
      </w:tr>
      <w:tr w14:paraId="1D41F427">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4B77CEF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2023-156</w:t>
            </w:r>
          </w:p>
        </w:tc>
        <w:tc>
          <w:tcPr>
            <w:tcBorders>
              <w:tl2br w:val="nil" w:sz="0" w:color="auto" w:space="0"/>
              <w:tr2bl w:val="nil" w:sz="0" w:color="auto" w:space="0"/>
            </w:tcBorders>
            <w:shd w:fill="auto" w:color="auto" w:val="clear"/>
            <w:vAlign w:val="center"/>
            <w:tcW w:w="5370" w:type="dxa"/>
          </w:tcPr>
          <w:p w14:paraId="5AF0149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基于大数据分析的中职电子商务专业教学模式与行业需求对接策略研究</w:t>
            </w:r>
          </w:p>
        </w:tc>
        <w:tc>
          <w:tcPr>
            <w:tcBorders>
              <w:tl2br w:val="nil" w:sz="0" w:color="auto" w:space="0"/>
              <w:tr2bl w:val="nil" w:sz="0" w:color="auto" w:space="0"/>
            </w:tcBorders>
            <w:shd w:fill="auto" w:color="auto" w:val="clear"/>
            <w:vAlign w:val="center"/>
            <w:tcW w:w="3120" w:type="dxa"/>
          </w:tcPr>
          <w:p w14:paraId="4D5F287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嵊州市中等职业技术学校</w:t>
            </w:r>
          </w:p>
        </w:tc>
        <w:tc>
          <w:tcPr>
            <w:tcBorders>
              <w:tl2br w:val="nil" w:sz="0" w:color="auto" w:space="0"/>
              <w:tr2bl w:val="nil" w:sz="0" w:color="auto" w:space="0"/>
            </w:tcBorders>
            <w:shd w:fill="auto" w:color="auto" w:val="clear"/>
            <w:vAlign w:val="center"/>
            <w:tcW w:w="990" w:type="dxa"/>
          </w:tcPr>
          <w:p w14:paraId="20512C6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郑虹燕</w:t>
            </w:r>
          </w:p>
        </w:tc>
        <w:tc>
          <w:tcPr>
            <w:tcBorders>
              <w:tl2br w:val="nil" w:sz="0" w:color="auto" w:space="0"/>
              <w:tr2bl w:val="nil" w:sz="0" w:color="auto" w:space="0"/>
            </w:tcBorders>
            <w:shd w:fill="auto" w:color="auto" w:val="clear"/>
            <w:vAlign w:val="center"/>
            <w:tcW w:w="4290" w:type="dxa"/>
          </w:tcPr>
          <w:p w14:paraId="259E181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周浙尔（执笔）、朱琳、竺琦、沈芳、李铃潇</w:t>
            </w:r>
          </w:p>
        </w:tc>
      </w:tr>
      <w:tr w14:paraId="41312C91">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3EB994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2023-157</w:t>
            </w:r>
          </w:p>
        </w:tc>
        <w:tc>
          <w:tcPr>
            <w:tcBorders>
              <w:tl2br w:val="nil" w:sz="0" w:color="auto" w:space="0"/>
              <w:tr2bl w:val="nil" w:sz="0" w:color="auto" w:space="0"/>
            </w:tcBorders>
            <w:shd w:fill="auto" w:color="auto" w:val="clear"/>
            <w:vAlign w:val="center"/>
            <w:tcW w:w="5370" w:type="dxa"/>
          </w:tcPr>
          <w:p w14:paraId="4D0F012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农村职业学校“三化”管理模式的构建与实践</w:t>
            </w:r>
          </w:p>
        </w:tc>
        <w:tc>
          <w:tcPr>
            <w:tcBorders>
              <w:tl2br w:val="nil" w:sz="0" w:color="auto" w:space="0"/>
              <w:tr2bl w:val="nil" w:sz="0" w:color="auto" w:space="0"/>
            </w:tcBorders>
            <w:shd w:fill="auto" w:color="auto" w:val="clear"/>
            <w:vAlign w:val="center"/>
            <w:tcW w:w="3120" w:type="dxa"/>
          </w:tcPr>
          <w:p w14:paraId="4496849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新昌技师学院</w:t>
            </w:r>
          </w:p>
        </w:tc>
        <w:tc>
          <w:tcPr>
            <w:tcBorders>
              <w:tl2br w:val="nil" w:sz="0" w:color="auto" w:space="0"/>
              <w:tr2bl w:val="nil" w:sz="0" w:color="auto" w:space="0"/>
            </w:tcBorders>
            <w:shd w:fill="auto" w:color="auto" w:val="clear"/>
            <w:vAlign w:val="center"/>
            <w:tcW w:w="990" w:type="dxa"/>
          </w:tcPr>
          <w:p w14:paraId="7A26D87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何坚锋</w:t>
            </w:r>
          </w:p>
        </w:tc>
        <w:tc>
          <w:tcPr>
            <w:tcBorders>
              <w:tl2br w:val="nil" w:sz="0" w:color="auto" w:space="0"/>
              <w:tr2bl w:val="nil" w:sz="0" w:color="auto" w:space="0"/>
            </w:tcBorders>
            <w:shd w:fill="auto" w:color="auto" w:val="clear"/>
            <w:vAlign w:val="center"/>
            <w:tcW w:w="4290" w:type="dxa"/>
          </w:tcPr>
          <w:p w14:paraId="24EE268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丁烨鑫（执笔）、章铠璐、张慧奇、李亚龙、梁毅栋、徐焕军</w:t>
            </w:r>
          </w:p>
        </w:tc>
      </w:tr>
      <w:tr w14:paraId="5B135CC0">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187B8B1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2023-158</w:t>
            </w:r>
          </w:p>
        </w:tc>
        <w:tc>
          <w:tcPr>
            <w:tcBorders>
              <w:tl2br w:val="nil" w:sz="0" w:color="auto" w:space="0"/>
              <w:tr2bl w:val="nil" w:sz="0" w:color="auto" w:space="0"/>
            </w:tcBorders>
            <w:shd w:fill="auto" w:color="auto" w:val="clear"/>
            <w:vAlign w:val="center"/>
            <w:tcW w:w="5370" w:type="dxa"/>
          </w:tcPr>
          <w:p w14:paraId="2E9BBB9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职业教育服务终身学习的路径研究——以“互联网＋”为例</w:t>
            </w:r>
          </w:p>
        </w:tc>
        <w:tc>
          <w:tcPr>
            <w:tcBorders>
              <w:tl2br w:val="nil" w:sz="0" w:color="auto" w:space="0"/>
              <w:tr2bl w:val="nil" w:sz="0" w:color="auto" w:space="0"/>
            </w:tcBorders>
            <w:shd w:fill="auto" w:color="auto" w:val="clear"/>
            <w:vAlign w:val="center"/>
            <w:tcW w:w="3120" w:type="dxa"/>
          </w:tcPr>
          <w:p w14:paraId="7611EE7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新昌技师学院</w:t>
            </w:r>
          </w:p>
        </w:tc>
        <w:tc>
          <w:tcPr>
            <w:tcBorders>
              <w:tl2br w:val="nil" w:sz="0" w:color="auto" w:space="0"/>
              <w:tr2bl w:val="nil" w:sz="0" w:color="auto" w:space="0"/>
            </w:tcBorders>
            <w:shd w:fill="auto" w:color="auto" w:val="clear"/>
            <w:vAlign w:val="center"/>
            <w:tcW w:w="990" w:type="dxa"/>
          </w:tcPr>
          <w:p w14:paraId="0DEE7B3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沈骅</w:t>
            </w:r>
          </w:p>
        </w:tc>
        <w:tc>
          <w:tcPr>
            <w:tcBorders>
              <w:tl2br w:val="nil" w:sz="0" w:color="auto" w:space="0"/>
              <w:tr2bl w:val="nil" w:sz="0" w:color="auto" w:space="0"/>
            </w:tcBorders>
            <w:shd w:fill="auto" w:color="auto" w:val="clear"/>
            <w:vAlign w:val="center"/>
            <w:tcW w:w="4290" w:type="dxa"/>
          </w:tcPr>
          <w:p w14:paraId="32D7CC2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徐佳妮（执笔）</w:t>
            </w:r>
          </w:p>
        </w:tc>
      </w:tr>
      <w:tr w14:paraId="11959F27">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48F11E6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2023-160</w:t>
            </w:r>
          </w:p>
        </w:tc>
        <w:tc>
          <w:tcPr>
            <w:tcBorders>
              <w:tl2br w:val="nil" w:sz="0" w:color="auto" w:space="0"/>
              <w:tr2bl w:val="nil" w:sz="0" w:color="auto" w:space="0"/>
            </w:tcBorders>
            <w:shd w:fill="auto" w:color="auto" w:val="clear"/>
            <w:vAlign w:val="center"/>
            <w:tcW w:w="5370" w:type="dxa"/>
          </w:tcPr>
          <w:p w14:paraId="0AF53D3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技工院校《路由与交换技术》课程思政教学改革探索与实践</w:t>
            </w:r>
          </w:p>
        </w:tc>
        <w:tc>
          <w:tcPr>
            <w:tcBorders>
              <w:tl2br w:val="nil" w:sz="0" w:color="auto" w:space="0"/>
              <w:tr2bl w:val="nil" w:sz="0" w:color="auto" w:space="0"/>
            </w:tcBorders>
            <w:shd w:fill="auto" w:color="auto" w:val="clear"/>
            <w:vAlign w:val="center"/>
            <w:tcW w:w="3120" w:type="dxa"/>
          </w:tcPr>
          <w:p w14:paraId="576BF28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浙江交通技师学院</w:t>
            </w:r>
          </w:p>
        </w:tc>
        <w:tc>
          <w:tcPr>
            <w:tcBorders>
              <w:tl2br w:val="nil" w:sz="0" w:color="auto" w:space="0"/>
              <w:tr2bl w:val="nil" w:sz="0" w:color="auto" w:space="0"/>
            </w:tcBorders>
            <w:shd w:fill="auto" w:color="auto" w:val="clear"/>
            <w:vAlign w:val="center"/>
            <w:tcW w:w="990" w:type="dxa"/>
          </w:tcPr>
          <w:p w14:paraId="0069BB4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张铃艳</w:t>
            </w:r>
          </w:p>
        </w:tc>
        <w:tc>
          <w:tcPr>
            <w:tcBorders>
              <w:tl2br w:val="nil" w:sz="0" w:color="auto" w:space="0"/>
              <w:tr2bl w:val="nil" w:sz="0" w:color="auto" w:space="0"/>
            </w:tcBorders>
            <w:shd w:fill="auto" w:color="auto" w:val="clear"/>
            <w:vAlign w:val="center"/>
            <w:tcW w:w="4290" w:type="dxa"/>
          </w:tcPr>
          <w:p w14:paraId="4C15887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王吉敏、何思航、吕梦丹、王靖</w:t>
            </w:r>
          </w:p>
        </w:tc>
      </w:tr>
      <w:tr w14:paraId="68FB7CD3">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0BB82E3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2023-161</w:t>
            </w:r>
          </w:p>
        </w:tc>
        <w:tc>
          <w:tcPr>
            <w:tcBorders>
              <w:tl2br w:val="nil" w:sz="0" w:color="auto" w:space="0"/>
              <w:tr2bl w:val="nil" w:sz="0" w:color="auto" w:space="0"/>
            </w:tcBorders>
            <w:shd w:fill="auto" w:color="auto" w:val="clear"/>
            <w:vAlign w:val="center"/>
            <w:tcW w:w="5370" w:type="dxa"/>
          </w:tcPr>
          <w:p w14:paraId="67FDA31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治理能力现代化背景下学校治理能力提升路径研究——以某“双高计划”中职学校为例</w:t>
            </w:r>
          </w:p>
        </w:tc>
        <w:tc>
          <w:tcPr>
            <w:tcBorders>
              <w:tl2br w:val="nil" w:sz="0" w:color="auto" w:space="0"/>
              <w:tr2bl w:val="nil" w:sz="0" w:color="auto" w:space="0"/>
            </w:tcBorders>
            <w:shd w:fill="auto" w:color="auto" w:val="clear"/>
            <w:vAlign w:val="center"/>
            <w:tcW w:w="3120" w:type="dxa"/>
          </w:tcPr>
          <w:p w14:paraId="4F94B2D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浙江商贸学校</w:t>
            </w:r>
          </w:p>
        </w:tc>
        <w:tc>
          <w:tcPr>
            <w:tcBorders>
              <w:tl2br w:val="nil" w:sz="0" w:color="auto" w:space="0"/>
              <w:tr2bl w:val="nil" w:sz="0" w:color="auto" w:space="0"/>
            </w:tcBorders>
            <w:shd w:fill="auto" w:color="auto" w:val="clear"/>
            <w:vAlign w:val="center"/>
            <w:tcW w:w="990" w:type="dxa"/>
          </w:tcPr>
          <w:p w14:paraId="5B093F4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郑立平</w:t>
            </w:r>
          </w:p>
        </w:tc>
        <w:tc>
          <w:tcPr>
            <w:tcBorders>
              <w:tl2br w:val="nil" w:sz="0" w:color="auto" w:space="0"/>
              <w:tr2bl w:val="nil" w:sz="0" w:color="auto" w:space="0"/>
            </w:tcBorders>
            <w:shd w:fill="auto" w:color="auto" w:val="clear"/>
            <w:vAlign w:val="center"/>
            <w:tcW w:w="4290" w:type="dxa"/>
          </w:tcPr>
          <w:p w14:paraId="3EC9D6D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郑骏、方蓉、高蓓蓓、吴贝佳</w:t>
            </w:r>
          </w:p>
        </w:tc>
      </w:tr>
      <w:tr w14:paraId="500764DF">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5932053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2023-162</w:t>
            </w:r>
          </w:p>
        </w:tc>
        <w:tc>
          <w:tcPr>
            <w:tcBorders>
              <w:tl2br w:val="nil" w:sz="0" w:color="auto" w:space="0"/>
              <w:tr2bl w:val="nil" w:sz="0" w:color="auto" w:space="0"/>
            </w:tcBorders>
            <w:shd w:fill="auto" w:color="auto" w:val="clear"/>
            <w:vAlign w:val="center"/>
            <w:tcW w:w="5370" w:type="dxa"/>
          </w:tcPr>
          <w:p w14:paraId="7618F36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黄炎培职教理念对中职学生体育学科核心素养培育的启示和价值</w:t>
            </w:r>
          </w:p>
        </w:tc>
        <w:tc>
          <w:tcPr>
            <w:tcBorders>
              <w:tl2br w:val="nil" w:sz="0" w:color="auto" w:space="0"/>
              <w:tr2bl w:val="nil" w:sz="0" w:color="auto" w:space="0"/>
            </w:tcBorders>
            <w:shd w:fill="auto" w:color="auto" w:val="clear"/>
            <w:vAlign w:val="center"/>
            <w:tcW w:w="3120" w:type="dxa"/>
          </w:tcPr>
          <w:p w14:paraId="51D9DD1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浙江商贸学校</w:t>
            </w:r>
          </w:p>
        </w:tc>
        <w:tc>
          <w:tcPr>
            <w:tcBorders>
              <w:tl2br w:val="nil" w:sz="0" w:color="auto" w:space="0"/>
              <w:tr2bl w:val="nil" w:sz="0" w:color="auto" w:space="0"/>
            </w:tcBorders>
            <w:shd w:fill="auto" w:color="auto" w:val="clear"/>
            <w:vAlign w:val="center"/>
            <w:tcW w:w="990" w:type="dxa"/>
          </w:tcPr>
          <w:p w14:paraId="7C07D08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张文蒙</w:t>
            </w:r>
          </w:p>
        </w:tc>
        <w:tc>
          <w:tcPr>
            <w:tcBorders>
              <w:tl2br w:val="nil" w:sz="0" w:color="auto" w:space="0"/>
              <w:tr2bl w:val="nil" w:sz="0" w:color="auto" w:space="0"/>
            </w:tcBorders>
            <w:shd w:fill="auto" w:color="auto" w:val="clear"/>
            <w:vAlign w:val="center"/>
            <w:tcW w:w="4290" w:type="dxa"/>
          </w:tcPr>
          <w:p w14:paraId="43929B4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范虹邑（执笔）、赵宗林、罗学艺、黄强、张徐昕、成晓丽</w:t>
            </w:r>
          </w:p>
        </w:tc>
      </w:tr>
      <w:tr w14:paraId="0225A663">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2B171C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2023-166</w:t>
            </w:r>
          </w:p>
        </w:tc>
        <w:tc>
          <w:tcPr>
            <w:tcBorders>
              <w:tl2br w:val="nil" w:sz="0" w:color="auto" w:space="0"/>
              <w:tr2bl w:val="nil" w:sz="0" w:color="auto" w:space="0"/>
            </w:tcBorders>
            <w:shd w:fill="auto" w:color="auto" w:val="clear"/>
            <w:vAlign w:val="center"/>
            <w:tcW w:w="5370" w:type="dxa"/>
          </w:tcPr>
          <w:p w14:paraId="68F248B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“虹数字 弘教育”——校园数字虹架构体系下的非遗传承研究</w:t>
            </w:r>
          </w:p>
        </w:tc>
        <w:tc>
          <w:tcPr>
            <w:tcBorders>
              <w:tl2br w:val="nil" w:sz="0" w:color="auto" w:space="0"/>
              <w:tr2bl w:val="nil" w:sz="0" w:color="auto" w:space="0"/>
            </w:tcBorders>
            <w:shd w:fill="auto" w:color="auto" w:val="clear"/>
            <w:vAlign w:val="center"/>
            <w:tcW w:w="3120" w:type="dxa"/>
          </w:tcPr>
          <w:p w14:paraId="14DCBC9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金华市第一中等职业学校</w:t>
            </w:r>
          </w:p>
        </w:tc>
        <w:tc>
          <w:tcPr>
            <w:tcBorders>
              <w:tl2br w:val="nil" w:sz="0" w:color="auto" w:space="0"/>
              <w:tr2bl w:val="nil" w:sz="0" w:color="auto" w:space="0"/>
            </w:tcBorders>
            <w:shd w:fill="auto" w:color="auto" w:val="clear"/>
            <w:vAlign w:val="center"/>
            <w:tcW w:w="990" w:type="dxa"/>
          </w:tcPr>
          <w:p w14:paraId="7E5C4EA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吴文军</w:t>
            </w:r>
          </w:p>
        </w:tc>
        <w:tc>
          <w:tcPr>
            <w:tcBorders>
              <w:tl2br w:val="nil" w:sz="0" w:color="auto" w:space="0"/>
              <w:tr2bl w:val="nil" w:sz="0" w:color="auto" w:space="0"/>
            </w:tcBorders>
            <w:shd w:fill="auto" w:color="auto" w:val="clear"/>
            <w:vAlign w:val="center"/>
            <w:tcW w:w="4290" w:type="dxa"/>
          </w:tcPr>
          <w:p w14:paraId="0DC78A5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陈峥峥（执笔）、叶走霄、吴利平、黄佳</w:t>
            </w:r>
          </w:p>
        </w:tc>
      </w:tr>
      <w:tr w14:paraId="7E245AFA">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05216C5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2023-167</w:t>
            </w:r>
          </w:p>
        </w:tc>
        <w:tc>
          <w:tcPr>
            <w:tcBorders>
              <w:tl2br w:val="nil" w:sz="0" w:color="auto" w:space="0"/>
              <w:tr2bl w:val="nil" w:sz="0" w:color="auto" w:space="0"/>
            </w:tcBorders>
            <w:shd w:fill="auto" w:color="auto" w:val="clear"/>
            <w:vAlign w:val="center"/>
            <w:tcW w:w="5370" w:type="dxa"/>
          </w:tcPr>
          <w:p w14:paraId="459F6A7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基于“花韵”文化的中职生自我效能感的教育途径研究</w:t>
            </w:r>
          </w:p>
        </w:tc>
        <w:tc>
          <w:tcPr>
            <w:tcBorders>
              <w:tl2br w:val="nil" w:sz="0" w:color="auto" w:space="0"/>
              <w:tr2bl w:val="nil" w:sz="0" w:color="auto" w:space="0"/>
            </w:tcBorders>
            <w:shd w:fill="auto" w:color="auto" w:val="clear"/>
            <w:vAlign w:val="center"/>
            <w:tcW w:w="3120" w:type="dxa"/>
          </w:tcPr>
          <w:p w14:paraId="63877C1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金华市第一中等职业学校</w:t>
            </w:r>
          </w:p>
        </w:tc>
        <w:tc>
          <w:tcPr>
            <w:tcBorders>
              <w:tl2br w:val="nil" w:sz="0" w:color="auto" w:space="0"/>
              <w:tr2bl w:val="nil" w:sz="0" w:color="auto" w:space="0"/>
            </w:tcBorders>
            <w:shd w:fill="auto" w:color="auto" w:val="clear"/>
            <w:vAlign w:val="center"/>
            <w:tcW w:w="990" w:type="dxa"/>
          </w:tcPr>
          <w:p w14:paraId="0783195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林阳慧</w:t>
            </w:r>
          </w:p>
        </w:tc>
        <w:tc>
          <w:tcPr>
            <w:tcBorders>
              <w:tl2br w:val="nil" w:sz="0" w:color="auto" w:space="0"/>
              <w:tr2bl w:val="nil" w:sz="0" w:color="auto" w:space="0"/>
            </w:tcBorders>
            <w:shd w:fill="auto" w:color="auto" w:val="clear"/>
            <w:vAlign w:val="center"/>
            <w:tcW w:w="4290" w:type="dxa"/>
          </w:tcPr>
          <w:p w14:paraId="46002B4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吴文军（执笔）、詹家林、章雯姬、章跃青、蔡宝军、方文倩</w:t>
            </w:r>
          </w:p>
        </w:tc>
      </w:tr>
      <w:tr w14:paraId="49E044CA">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54341DE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2023-168</w:t>
            </w:r>
          </w:p>
        </w:tc>
        <w:tc>
          <w:tcPr>
            <w:tcBorders>
              <w:tl2br w:val="nil" w:sz="0" w:color="auto" w:space="0"/>
              <w:tr2bl w:val="nil" w:sz="0" w:color="auto" w:space="0"/>
            </w:tcBorders>
            <w:shd w:fill="auto" w:color="auto" w:val="clear"/>
            <w:vAlign w:val="center"/>
            <w:tcW w:w="5370" w:type="dxa"/>
          </w:tcPr>
          <w:p w14:paraId="3EBB4AF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基于“最近发展区”的中职机械识图分层作业设计</w:t>
            </w:r>
          </w:p>
        </w:tc>
        <w:tc>
          <w:tcPr>
            <w:tcBorders>
              <w:tl2br w:val="nil" w:sz="0" w:color="auto" w:space="0"/>
              <w:tr2bl w:val="nil" w:sz="0" w:color="auto" w:space="0"/>
            </w:tcBorders>
            <w:shd w:fill="auto" w:color="auto" w:val="clear"/>
            <w:vAlign w:val="center"/>
            <w:tcW w:w="3120" w:type="dxa"/>
          </w:tcPr>
          <w:p w14:paraId="06DA15A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金华市第一中等职业学校</w:t>
            </w:r>
          </w:p>
        </w:tc>
        <w:tc>
          <w:tcPr>
            <w:tcBorders>
              <w:tl2br w:val="nil" w:sz="0" w:color="auto" w:space="0"/>
              <w:tr2bl w:val="nil" w:sz="0" w:color="auto" w:space="0"/>
            </w:tcBorders>
            <w:shd w:fill="auto" w:color="auto" w:val="clear"/>
            <w:vAlign w:val="center"/>
            <w:tcW w:w="990" w:type="dxa"/>
          </w:tcPr>
          <w:p w14:paraId="08E3999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余启伟</w:t>
            </w:r>
          </w:p>
        </w:tc>
        <w:tc>
          <w:tcPr>
            <w:tcBorders>
              <w:tl2br w:val="nil" w:sz="0" w:color="auto" w:space="0"/>
              <w:tr2bl w:val="nil" w:sz="0" w:color="auto" w:space="0"/>
            </w:tcBorders>
            <w:shd w:fill="auto" w:color="auto" w:val="clear"/>
            <w:vAlign w:val="center"/>
            <w:tcW w:w="4290" w:type="dxa"/>
          </w:tcPr>
          <w:p w14:paraId="7BEA54C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钱姬君、方旭磊、徐文龙、许斌斌</w:t>
            </w:r>
          </w:p>
        </w:tc>
      </w:tr>
      <w:tr w14:paraId="0AD45F75">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4E885C7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2023-169</w:t>
            </w:r>
          </w:p>
        </w:tc>
        <w:tc>
          <w:tcPr>
            <w:tcBorders>
              <w:tl2br w:val="nil" w:sz="0" w:color="auto" w:space="0"/>
              <w:tr2bl w:val="nil" w:sz="0" w:color="auto" w:space="0"/>
            </w:tcBorders>
            <w:shd w:fill="auto" w:color="auto" w:val="clear"/>
            <w:vAlign w:val="center"/>
            <w:tcW w:w="5370" w:type="dxa"/>
          </w:tcPr>
          <w:p w14:paraId="7258903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中职实践性作业的设计与评价研究</w:t>
            </w:r>
          </w:p>
        </w:tc>
        <w:tc>
          <w:tcPr>
            <w:tcBorders>
              <w:tl2br w:val="nil" w:sz="0" w:color="auto" w:space="0"/>
              <w:tr2bl w:val="nil" w:sz="0" w:color="auto" w:space="0"/>
            </w:tcBorders>
            <w:shd w:fill="auto" w:color="auto" w:val="clear"/>
            <w:vAlign w:val="center"/>
            <w:tcW w:w="3120" w:type="dxa"/>
          </w:tcPr>
          <w:p w14:paraId="66AEFB6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金华市教育教学研究中心</w:t>
            </w:r>
          </w:p>
        </w:tc>
        <w:tc>
          <w:tcPr>
            <w:tcBorders>
              <w:tl2br w:val="nil" w:sz="0" w:color="auto" w:space="0"/>
              <w:tr2bl w:val="nil" w:sz="0" w:color="auto" w:space="0"/>
            </w:tcBorders>
            <w:shd w:fill="auto" w:color="auto" w:val="clear"/>
            <w:vAlign w:val="center"/>
            <w:tcW w:w="990" w:type="dxa"/>
          </w:tcPr>
          <w:p w14:paraId="63045CF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李钊</w:t>
            </w:r>
          </w:p>
        </w:tc>
        <w:tc>
          <w:tcPr>
            <w:tcBorders>
              <w:tl2br w:val="nil" w:sz="0" w:color="auto" w:space="0"/>
              <w:tr2bl w:val="nil" w:sz="0" w:color="auto" w:space="0"/>
            </w:tcBorders>
            <w:shd w:fill="auto" w:color="auto" w:val="clear"/>
            <w:vAlign w:val="center"/>
            <w:tcW w:w="4290" w:type="dxa"/>
          </w:tcPr>
          <w:p w14:paraId="76A445C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卢晓宁、谢迎春、王光兆、张国红、朱孝平</w:t>
            </w:r>
          </w:p>
        </w:tc>
      </w:tr>
      <w:tr w14:paraId="30F629AE">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1422C62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2023-170</w:t>
            </w:r>
          </w:p>
        </w:tc>
        <w:tc>
          <w:tcPr>
            <w:tcBorders>
              <w:tl2br w:val="nil" w:sz="0" w:color="auto" w:space="0"/>
              <w:tr2bl w:val="nil" w:sz="0" w:color="auto" w:space="0"/>
            </w:tcBorders>
            <w:shd w:fill="auto" w:color="auto" w:val="clear"/>
            <w:vAlign w:val="center"/>
            <w:tcW w:w="5370" w:type="dxa"/>
          </w:tcPr>
          <w:p w14:paraId="538BBDE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职业学校教师数字化转型的名师工作室行动研究</w:t>
            </w:r>
          </w:p>
        </w:tc>
        <w:tc>
          <w:tcPr>
            <w:tcBorders>
              <w:tl2br w:val="nil" w:sz="0" w:color="auto" w:space="0"/>
              <w:tr2bl w:val="nil" w:sz="0" w:color="auto" w:space="0"/>
            </w:tcBorders>
            <w:shd w:fill="auto" w:color="auto" w:val="clear"/>
            <w:vAlign w:val="center"/>
            <w:tcW w:w="3120" w:type="dxa"/>
          </w:tcPr>
          <w:p w14:paraId="3612EA8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义乌市教育研修院</w:t>
            </w:r>
          </w:p>
        </w:tc>
        <w:tc>
          <w:tcPr>
            <w:tcBorders>
              <w:tl2br w:val="nil" w:sz="0" w:color="auto" w:space="0"/>
              <w:tr2bl w:val="nil" w:sz="0" w:color="auto" w:space="0"/>
            </w:tcBorders>
            <w:shd w:fill="auto" w:color="auto" w:val="clear"/>
            <w:vAlign w:val="center"/>
            <w:tcW w:w="990" w:type="dxa"/>
          </w:tcPr>
          <w:p w14:paraId="73FD9DD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成佳梁</w:t>
            </w:r>
          </w:p>
        </w:tc>
        <w:tc>
          <w:tcPr>
            <w:tcBorders>
              <w:tl2br w:val="nil" w:sz="0" w:color="auto" w:space="0"/>
              <w:tr2bl w:val="nil" w:sz="0" w:color="auto" w:space="0"/>
            </w:tcBorders>
            <w:shd w:fill="auto" w:color="auto" w:val="clear"/>
            <w:vAlign w:val="center"/>
            <w:tcW w:w="4290" w:type="dxa"/>
          </w:tcPr>
          <w:p w14:paraId="3B226B8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冯国英、朱海燕、赵菲菲、杨晓伟、周春喜</w:t>
            </w:r>
          </w:p>
        </w:tc>
      </w:tr>
      <w:tr w14:paraId="645096B9">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6242E001">
            <w:pPr>
              <w:keepNext w:val="0"/>
              <w:keepLines w:val="0"/>
              <w:widowControl/>
              <w:suppressLineNumbers w:val="0"/>
              <w:textAlignment w:val="center"/>
              <w:jc w:val="center"/>
              <w:rPr>
                <w:iCs w:val="0"/>
                <w:kern w:val="2"/>
                <w:lang w:val="en-US" w:eastAsia="zh-CN" w:bidi="ar-SA"/>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2023-175</w:t>
            </w:r>
          </w:p>
        </w:tc>
        <w:tc>
          <w:tcPr>
            <w:tcBorders>
              <w:tl2br w:val="nil" w:sz="0" w:color="auto" w:space="0"/>
              <w:tr2bl w:val="nil" w:sz="0" w:color="auto" w:space="0"/>
            </w:tcBorders>
            <w:shd w:fill="auto" w:color="auto" w:val="clear"/>
            <w:vAlign w:val="center"/>
            <w:tcW w:w="5370" w:type="dxa"/>
          </w:tcPr>
          <w:p w14:paraId="38FCC2BE">
            <w:pPr>
              <w:keepNext w:val="0"/>
              <w:keepLines w:val="0"/>
              <w:widowControl/>
              <w:suppressLineNumbers w:val="0"/>
              <w:textAlignment w:val="center"/>
              <w:jc w:val="center"/>
              <w:rPr>
                <w:iCs w:val="0"/>
                <w:kern w:val="2"/>
                <w:lang w:val="en-US" w:eastAsia="zh-CN" w:bidi="ar-SA"/>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“三教改革”背景下中职服装设计数字化资源建设研究</w:t>
            </w:r>
          </w:p>
        </w:tc>
        <w:tc>
          <w:tcPr>
            <w:tcBorders>
              <w:tl2br w:val="nil" w:sz="0" w:color="auto" w:space="0"/>
              <w:tr2bl w:val="nil" w:sz="0" w:color="auto" w:space="0"/>
            </w:tcBorders>
            <w:shd w:fill="auto" w:color="auto" w:val="clear"/>
            <w:vAlign w:val="center"/>
            <w:tcW w:w="3120" w:type="dxa"/>
          </w:tcPr>
          <w:p w14:paraId="01786432">
            <w:pPr>
              <w:keepNext w:val="0"/>
              <w:keepLines w:val="0"/>
              <w:widowControl/>
              <w:suppressLineNumbers w:val="0"/>
              <w:textAlignment w:val="center"/>
              <w:jc w:val="center"/>
              <w:rPr>
                <w:iCs w:val="0"/>
                <w:kern w:val="2"/>
                <w:lang w:val="en-US" w:eastAsia="zh-CN" w:bidi="ar-SA"/>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东阳市第二职业技术学校</w:t>
            </w:r>
          </w:p>
        </w:tc>
        <w:tc>
          <w:tcPr>
            <w:noWrap/>
            <w:tcBorders>
              <w:tl2br w:val="nil" w:sz="0" w:color="auto" w:space="0"/>
              <w:tr2bl w:val="nil" w:sz="0" w:color="auto" w:space="0"/>
            </w:tcBorders>
            <w:shd w:fill="auto" w:color="auto" w:val="clear"/>
            <w:vAlign w:val="center"/>
            <w:tcW w:w="990" w:type="dxa"/>
          </w:tcPr>
          <w:p w14:paraId="5E99738C">
            <w:pPr>
              <w:keepNext w:val="0"/>
              <w:keepLines w:val="0"/>
              <w:widowControl/>
              <w:suppressLineNumbers w:val="0"/>
              <w:textAlignment w:val="center"/>
              <w:jc w:val="center"/>
              <w:rPr>
                <w:iCs w:val="0"/>
                <w:kern w:val="2"/>
                <w:lang w:val="en-US" w:eastAsia="zh-CN" w:bidi="ar-SA"/>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游静</w:t>
            </w:r>
          </w:p>
        </w:tc>
        <w:tc>
          <w:tcPr>
            <w:tcBorders>
              <w:tl2br w:val="nil" w:sz="0" w:color="auto" w:space="0"/>
              <w:tr2bl w:val="nil" w:sz="0" w:color="auto" w:space="0"/>
            </w:tcBorders>
            <w:shd w:fill="auto" w:color="auto" w:val="clear"/>
            <w:vAlign w:val="center"/>
            <w:tcW w:w="4290" w:type="dxa"/>
          </w:tcPr>
          <w:p w14:paraId="2B8D179A">
            <w:pPr>
              <w:keepNext w:val="0"/>
              <w:keepLines w:val="0"/>
              <w:widowControl/>
              <w:suppressLineNumbers w:val="0"/>
              <w:textAlignment w:val="center"/>
              <w:jc w:val="center"/>
              <w:rPr>
                <w:iCs w:val="0"/>
                <w:kern w:val="2"/>
                <w:lang w:val="en-US" w:eastAsia="zh-CN" w:bidi="ar-SA"/>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杨海波（执笔）、吴洪军、单柳红、刘芳、毛明霞</w:t>
            </w:r>
          </w:p>
        </w:tc>
      </w:tr>
      <w:tr w14:paraId="5AC71333">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54B6EC4E">
            <w:pPr>
              <w:keepNext w:val="0"/>
              <w:keepLines w:val="0"/>
              <w:widowControl/>
              <w:suppressLineNumbers w:val="0"/>
              <w:textAlignment w:val="center"/>
              <w:jc w:val="center"/>
              <w:rPr>
                <w:iCs w:val="0"/>
                <w:kern w:val="2"/>
                <w:lang w:val="en-US" w:eastAsia="zh-CN" w:bidi="ar-SA"/>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2023-176</w:t>
            </w:r>
          </w:p>
        </w:tc>
        <w:tc>
          <w:tcPr>
            <w:tcBorders>
              <w:tl2br w:val="nil" w:sz="0" w:color="auto" w:space="0"/>
              <w:tr2bl w:val="nil" w:sz="0" w:color="auto" w:space="0"/>
            </w:tcBorders>
            <w:shd w:fill="auto" w:color="auto" w:val="clear"/>
            <w:vAlign w:val="center"/>
            <w:tcW w:w="5370" w:type="dxa"/>
          </w:tcPr>
          <w:p w14:paraId="4FFBDD43">
            <w:pPr>
              <w:keepNext w:val="0"/>
              <w:keepLines w:val="0"/>
              <w:widowControl/>
              <w:suppressLineNumbers w:val="0"/>
              <w:textAlignment w:val="center"/>
              <w:jc w:val="center"/>
              <w:rPr>
                <w:iCs w:val="0"/>
                <w:kern w:val="2"/>
                <w:lang w:val="en-US" w:eastAsia="zh-CN" w:bidi="ar-SA"/>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探索长学制下高技术技能人才培养模式的实践研究</w:t>
            </w:r>
          </w:p>
        </w:tc>
        <w:tc>
          <w:tcPr>
            <w:tcBorders>
              <w:tl2br w:val="nil" w:sz="0" w:color="auto" w:space="0"/>
              <w:tr2bl w:val="nil" w:sz="0" w:color="auto" w:space="0"/>
            </w:tcBorders>
            <w:shd w:fill="auto" w:color="auto" w:val="clear"/>
            <w:vAlign w:val="center"/>
            <w:tcW w:w="3120" w:type="dxa"/>
          </w:tcPr>
          <w:p w14:paraId="0271448F">
            <w:pPr>
              <w:keepNext w:val="0"/>
              <w:keepLines w:val="0"/>
              <w:widowControl/>
              <w:suppressLineNumbers w:val="0"/>
              <w:textAlignment w:val="center"/>
              <w:jc w:val="center"/>
              <w:rPr>
                <w:iCs w:val="0"/>
                <w:kern w:val="2"/>
                <w:lang w:val="en-US" w:eastAsia="zh-CN" w:bidi="ar-SA"/>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浙江省永康市职业技术学校</w:t>
            </w:r>
          </w:p>
        </w:tc>
        <w:tc>
          <w:tcPr>
            <w:noWrap/>
            <w:tcBorders>
              <w:tl2br w:val="nil" w:sz="0" w:color="auto" w:space="0"/>
              <w:tr2bl w:val="nil" w:sz="0" w:color="auto" w:space="0"/>
            </w:tcBorders>
            <w:shd w:fill="auto" w:color="auto" w:val="clear"/>
            <w:vAlign w:val="center"/>
            <w:tcW w:w="990" w:type="dxa"/>
          </w:tcPr>
          <w:p w14:paraId="37DBF262">
            <w:pPr>
              <w:keepNext w:val="0"/>
              <w:keepLines w:val="0"/>
              <w:widowControl/>
              <w:suppressLineNumbers w:val="0"/>
              <w:textAlignment w:val="center"/>
              <w:jc w:val="center"/>
              <w:rPr>
                <w:iCs w:val="0"/>
                <w:kern w:val="2"/>
                <w:lang w:val="en-US" w:eastAsia="zh-CN" w:bidi="ar-SA"/>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周美巧</w:t>
            </w:r>
          </w:p>
        </w:tc>
        <w:tc>
          <w:tcPr>
            <w:tcBorders>
              <w:tl2br w:val="nil" w:sz="0" w:color="auto" w:space="0"/>
              <w:tr2bl w:val="nil" w:sz="0" w:color="auto" w:space="0"/>
            </w:tcBorders>
            <w:shd w:fill="auto" w:color="auto" w:val="clear"/>
            <w:vAlign w:val="center"/>
            <w:tcW w:w="4290" w:type="dxa"/>
          </w:tcPr>
          <w:p w14:paraId="566E54F4">
            <w:pPr>
              <w:keepNext w:val="0"/>
              <w:keepLines w:val="0"/>
              <w:widowControl/>
              <w:suppressLineNumbers w:val="0"/>
              <w:textAlignment w:val="center"/>
              <w:jc w:val="center"/>
              <w:rPr>
                <w:iCs w:val="0"/>
                <w:kern w:val="2"/>
                <w:lang w:val="en-US" w:eastAsia="zh-CN" w:bidi="ar-SA"/>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1"/>
                <w:szCs w:val="21"/>
              </w:rPr>
              <w:t>陈嘉兴、胡桂兰、</w:t>
            </w:r>
            <w:r>
              <w:rPr>
                <w:snapToGrid w:val="0"/>
                <w:kern w:val="0"/>
                <w:lang w:val="en-US" w:eastAsia="zh-CN" w:bidi="ar-SA"/>
                <w:color w:val="auto"/>
                <w:rFonts w:cs="Arial" w:eastAsia="宋体" w:hint="eastAsia"/>
                <w:sz w:val="21"/>
                <w:szCs w:val="21"/>
              </w:rPr>
              <w:t>丁壬甲</w:t>
            </w:r>
            <w:r>
              <w:rPr>
                <w:iCs w:val="0"/>
                <w:kern w:val="0"/>
                <w:lang w:val="en-US" w:eastAsia="zh-CN" w:bidi="ar"/>
                <w:i w:val="0"/>
                <w:u w:val="none"/>
                <w:color w:val="000000"/>
                <w:rFonts w:ascii="宋体" w:cs="宋体" w:eastAsia="宋体" w:hAnsi="宋体" w:hint="eastAsia"/>
                <w:sz w:val="21"/>
                <w:szCs w:val="21"/>
              </w:rPr>
              <w:t>、吕常明玥、陈超杰、</w:t>
            </w:r>
            <w:r>
              <w:rPr>
                <w:snapToGrid w:val="0"/>
                <w:kern w:val="0"/>
                <w:lang w:val="en-US" w:eastAsia="zh-CN" w:bidi="ar-SA"/>
                <w:color w:val="auto"/>
                <w:rFonts w:ascii="Arial" w:cs="Arial" w:eastAsia="宋体" w:hAnsi="Arial" w:hint="eastAsia"/>
                <w:sz w:val="21"/>
                <w:szCs w:val="21"/>
              </w:rPr>
              <w:t>王</w:t>
            </w:r>
            <w:r>
              <w:rPr>
                <w:snapToGrid w:val="0"/>
                <w:kern w:val="0"/>
                <w:lang w:val="en-US" w:eastAsia="zh-CN" w:bidi="ar-SA"/>
                <w:color w:val="auto"/>
                <w:rFonts w:cs="Arial" w:eastAsia="宋体" w:hint="eastAsia"/>
                <w:sz w:val="21"/>
                <w:szCs w:val="21"/>
              </w:rPr>
              <w:t>美君</w:t>
            </w:r>
          </w:p>
        </w:tc>
      </w:tr>
      <w:tr w14:paraId="125F7C33">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73AFD78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2023-177</w:t>
            </w:r>
          </w:p>
        </w:tc>
        <w:tc>
          <w:tcPr>
            <w:tcBorders>
              <w:tl2br w:val="nil" w:sz="0" w:color="auto" w:space="0"/>
              <w:tr2bl w:val="nil" w:sz="0" w:color="auto" w:space="0"/>
            </w:tcBorders>
            <w:shd w:fill="auto" w:color="auto" w:val="clear"/>
            <w:vAlign w:val="center"/>
            <w:tcW w:w="5370" w:type="dxa"/>
          </w:tcPr>
          <w:p w14:paraId="7A7F2CE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基于能力标准的普通教育、职业教育、继续教育间学习成果的认定、学分积累和转换研究</w:t>
            </w:r>
          </w:p>
        </w:tc>
        <w:tc>
          <w:tcPr>
            <w:tcBorders>
              <w:tl2br w:val="nil" w:sz="0" w:color="auto" w:space="0"/>
              <w:tr2bl w:val="nil" w:sz="0" w:color="auto" w:space="0"/>
            </w:tcBorders>
            <w:shd w:fill="auto" w:color="auto" w:val="clear"/>
            <w:vAlign w:val="center"/>
            <w:tcW w:w="3120" w:type="dxa"/>
          </w:tcPr>
          <w:p w14:paraId="0B6F852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浙江省永康市职业技术学校</w:t>
            </w:r>
          </w:p>
        </w:tc>
        <w:tc>
          <w:tcPr>
            <w:noWrap/>
            <w:tcBorders>
              <w:tl2br w:val="nil" w:sz="0" w:color="auto" w:space="0"/>
              <w:tr2bl w:val="nil" w:sz="0" w:color="auto" w:space="0"/>
            </w:tcBorders>
            <w:shd w:fill="auto" w:color="auto" w:val="clear"/>
            <w:vAlign w:val="center"/>
            <w:tcW w:w="990" w:type="dxa"/>
          </w:tcPr>
          <w:p w14:paraId="4766EDD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王伟</w:t>
            </w:r>
          </w:p>
        </w:tc>
        <w:tc>
          <w:tcPr>
            <w:tcBorders>
              <w:tl2br w:val="nil" w:sz="0" w:color="auto" w:space="0"/>
              <w:tr2bl w:val="nil" w:sz="0" w:color="auto" w:space="0"/>
            </w:tcBorders>
            <w:shd w:fill="auto" w:color="auto" w:val="clear"/>
            <w:vAlign w:val="center"/>
            <w:tcW w:w="4290" w:type="dxa"/>
          </w:tcPr>
          <w:p w14:paraId="4B0E6B2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1"/>
                <w:szCs w:val="21"/>
              </w:rPr>
              <w:t>胡赞、彭洪雨、李永振、陈健、李小鹏、邹鹏</w:t>
            </w:r>
          </w:p>
        </w:tc>
      </w:tr>
      <w:tr w14:paraId="0DD29B40">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D51A1F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2023-178</w:t>
            </w:r>
          </w:p>
        </w:tc>
        <w:tc>
          <w:tcPr>
            <w:tcBorders>
              <w:tl2br w:val="nil" w:sz="0" w:color="auto" w:space="0"/>
              <w:tr2bl w:val="nil" w:sz="0" w:color="auto" w:space="0"/>
            </w:tcBorders>
            <w:shd w:fill="auto" w:color="auto" w:val="clear"/>
            <w:vAlign w:val="center"/>
            <w:tcW w:w="5370" w:type="dxa"/>
          </w:tcPr>
          <w:p w14:paraId="6830661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中职旅游专业教师数字教育胜任力模型建构与应用研究</w:t>
            </w:r>
          </w:p>
        </w:tc>
        <w:tc>
          <w:tcPr>
            <w:tcBorders>
              <w:tl2br w:val="nil" w:sz="0" w:color="auto" w:space="0"/>
              <w:tr2bl w:val="nil" w:sz="0" w:color="auto" w:space="0"/>
            </w:tcBorders>
            <w:shd w:fill="auto" w:color="auto" w:val="clear"/>
            <w:vAlign w:val="center"/>
            <w:tcW w:w="3120" w:type="dxa"/>
          </w:tcPr>
          <w:p w14:paraId="5300444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浙江省衢州工商学校</w:t>
            </w:r>
          </w:p>
        </w:tc>
        <w:tc>
          <w:tcPr>
            <w:tcBorders>
              <w:tl2br w:val="nil" w:sz="0" w:color="auto" w:space="0"/>
              <w:tr2bl w:val="nil" w:sz="0" w:color="auto" w:space="0"/>
            </w:tcBorders>
            <w:shd w:fill="auto" w:color="auto" w:val="clear"/>
            <w:vAlign w:val="center"/>
            <w:tcW w:w="990" w:type="dxa"/>
          </w:tcPr>
          <w:p w14:paraId="00E89E3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杨君毅</w:t>
            </w:r>
          </w:p>
        </w:tc>
        <w:tc>
          <w:tcPr>
            <w:tcBorders>
              <w:tl2br w:val="nil" w:sz="0" w:color="auto" w:space="0"/>
              <w:tr2bl w:val="nil" w:sz="0" w:color="auto" w:space="0"/>
            </w:tcBorders>
            <w:shd w:fill="auto" w:color="auto" w:val="clear"/>
            <w:vAlign w:val="center"/>
            <w:tcW w:w="4290" w:type="dxa"/>
          </w:tcPr>
          <w:p w14:paraId="2D706AC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桑晓磊（执笔）、邱露、周俊雯、廖书颖</w:t>
            </w:r>
          </w:p>
        </w:tc>
      </w:tr>
      <w:tr w14:paraId="2B6CA7A4">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C35B68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2023-179</w:t>
            </w:r>
          </w:p>
        </w:tc>
        <w:tc>
          <w:tcPr>
            <w:tcBorders>
              <w:tl2br w:val="nil" w:sz="0" w:color="auto" w:space="0"/>
              <w:tr2bl w:val="nil" w:sz="0" w:color="auto" w:space="0"/>
            </w:tcBorders>
            <w:shd w:fill="auto" w:color="auto" w:val="clear"/>
            <w:vAlign w:val="center"/>
            <w:tcW w:w="5370" w:type="dxa"/>
          </w:tcPr>
          <w:p w14:paraId="0D3A599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“双高”建设视域下中职体育“三教”改革创新实践研究</w:t>
            </w:r>
          </w:p>
        </w:tc>
        <w:tc>
          <w:tcPr>
            <w:tcBorders>
              <w:tl2br w:val="nil" w:sz="0" w:color="auto" w:space="0"/>
              <w:tr2bl w:val="nil" w:sz="0" w:color="auto" w:space="0"/>
            </w:tcBorders>
            <w:shd w:fill="auto" w:color="auto" w:val="clear"/>
            <w:vAlign w:val="center"/>
            <w:tcW w:w="3120" w:type="dxa"/>
          </w:tcPr>
          <w:p w14:paraId="20008E9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浙江省衢州工商学校</w:t>
            </w:r>
          </w:p>
        </w:tc>
        <w:tc>
          <w:tcPr>
            <w:tcBorders>
              <w:tl2br w:val="nil" w:sz="0" w:color="auto" w:space="0"/>
              <w:tr2bl w:val="nil" w:sz="0" w:color="auto" w:space="0"/>
            </w:tcBorders>
            <w:shd w:fill="auto" w:color="auto" w:val="clear"/>
            <w:vAlign w:val="center"/>
            <w:tcW w:w="990" w:type="dxa"/>
          </w:tcPr>
          <w:p w14:paraId="082544E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陈瑛</w:t>
            </w:r>
          </w:p>
        </w:tc>
        <w:tc>
          <w:tcPr>
            <w:tcBorders>
              <w:tl2br w:val="nil" w:sz="0" w:color="auto" w:space="0"/>
              <w:tr2bl w:val="nil" w:sz="0" w:color="auto" w:space="0"/>
            </w:tcBorders>
            <w:shd w:fill="auto" w:color="auto" w:val="clear"/>
            <w:vAlign w:val="center"/>
            <w:tcW w:w="4290" w:type="dxa"/>
          </w:tcPr>
          <w:p w14:paraId="32CFDD0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李梦莹（执笔）、童建文、许典</w:t>
            </w:r>
          </w:p>
        </w:tc>
      </w:tr>
      <w:tr w14:paraId="55473BB4">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6D5E018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2023-180</w:t>
            </w:r>
          </w:p>
        </w:tc>
        <w:tc>
          <w:tcPr>
            <w:tcBorders>
              <w:tl2br w:val="nil" w:sz="0" w:color="auto" w:space="0"/>
              <w:tr2bl w:val="nil" w:sz="0" w:color="auto" w:space="0"/>
            </w:tcBorders>
            <w:shd w:fill="auto" w:color="auto" w:val="clear"/>
            <w:vAlign w:val="center"/>
            <w:tcW w:w="5370" w:type="dxa"/>
          </w:tcPr>
          <w:p w14:paraId="0F6D1F5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中职学校教师教学创新团队建设及管理个案研究——以衢州中专幼保创新团队为例</w:t>
            </w:r>
          </w:p>
        </w:tc>
        <w:tc>
          <w:tcPr>
            <w:tcBorders>
              <w:tl2br w:val="nil" w:sz="0" w:color="auto" w:space="0"/>
              <w:tr2bl w:val="nil" w:sz="0" w:color="auto" w:space="0"/>
            </w:tcBorders>
            <w:shd w:fill="auto" w:color="auto" w:val="clear"/>
            <w:vAlign w:val="center"/>
            <w:tcW w:w="3120" w:type="dxa"/>
          </w:tcPr>
          <w:p w14:paraId="2D26716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衢州中等专业学校</w:t>
            </w:r>
          </w:p>
        </w:tc>
        <w:tc>
          <w:tcPr>
            <w:tcBorders>
              <w:tl2br w:val="nil" w:sz="0" w:color="auto" w:space="0"/>
              <w:tr2bl w:val="nil" w:sz="0" w:color="auto" w:space="0"/>
            </w:tcBorders>
            <w:shd w:fill="auto" w:color="auto" w:val="clear"/>
            <w:vAlign w:val="center"/>
            <w:tcW w:w="990" w:type="dxa"/>
          </w:tcPr>
          <w:p w14:paraId="56866CD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童建华</w:t>
            </w:r>
          </w:p>
        </w:tc>
        <w:tc>
          <w:tcPr>
            <w:tcBorders>
              <w:tl2br w:val="nil" w:sz="0" w:color="auto" w:space="0"/>
              <w:tr2bl w:val="nil" w:sz="0" w:color="auto" w:space="0"/>
            </w:tcBorders>
            <w:shd w:fill="auto" w:color="auto" w:val="clear"/>
            <w:vAlign w:val="center"/>
            <w:tcW w:w="4290" w:type="dxa"/>
          </w:tcPr>
          <w:p w14:paraId="548138F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江利增（执笔）、周晓丹、吴亚琴、徐焕璟</w:t>
            </w:r>
          </w:p>
        </w:tc>
      </w:tr>
      <w:tr w14:paraId="30335500">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201BA1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2023-182</w:t>
            </w:r>
          </w:p>
        </w:tc>
        <w:tc>
          <w:tcPr>
            <w:tcBorders>
              <w:tl2br w:val="nil" w:sz="0" w:color="auto" w:space="0"/>
              <w:tr2bl w:val="nil" w:sz="0" w:color="auto" w:space="0"/>
            </w:tcBorders>
            <w:shd w:fill="auto" w:color="auto" w:val="clear"/>
            <w:vAlign w:val="center"/>
            <w:tcW w:w="5370" w:type="dxa"/>
          </w:tcPr>
          <w:p w14:paraId="2D0499E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重构·融合·共促：中职专业课“岗位式”作业设计的实践与研究</w:t>
            </w:r>
          </w:p>
        </w:tc>
        <w:tc>
          <w:tcPr>
            <w:tcBorders>
              <w:tl2br w:val="nil" w:sz="0" w:color="auto" w:space="0"/>
              <w:tr2bl w:val="nil" w:sz="0" w:color="auto" w:space="0"/>
            </w:tcBorders>
            <w:shd w:fill="auto" w:color="auto" w:val="clear"/>
            <w:vAlign w:val="center"/>
            <w:tcW w:w="3120" w:type="dxa"/>
          </w:tcPr>
          <w:p w14:paraId="4C7D232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浙江省衢州第二中等专业学校</w:t>
            </w:r>
          </w:p>
        </w:tc>
        <w:tc>
          <w:tcPr>
            <w:tcBorders>
              <w:tl2br w:val="nil" w:sz="0" w:color="auto" w:space="0"/>
              <w:tr2bl w:val="nil" w:sz="0" w:color="auto" w:space="0"/>
            </w:tcBorders>
            <w:shd w:fill="auto" w:color="auto" w:val="clear"/>
            <w:vAlign w:val="center"/>
            <w:tcW w:w="990" w:type="dxa"/>
          </w:tcPr>
          <w:p w14:paraId="50F1D1B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李茂泽</w:t>
            </w:r>
          </w:p>
        </w:tc>
        <w:tc>
          <w:tcPr>
            <w:tcBorders>
              <w:tl2br w:val="nil" w:sz="0" w:color="auto" w:space="0"/>
              <w:tr2bl w:val="nil" w:sz="0" w:color="auto" w:space="0"/>
            </w:tcBorders>
            <w:shd w:fill="auto" w:color="auto" w:val="clear"/>
            <w:vAlign w:val="center"/>
            <w:tcW w:w="4290" w:type="dxa"/>
          </w:tcPr>
          <w:p w14:paraId="7AEF96B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毛奇海（执笔）、姜露、何秀英、王小丽</w:t>
            </w:r>
          </w:p>
        </w:tc>
      </w:tr>
      <w:tr w14:paraId="490347BC">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0D4D485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2023-184</w:t>
            </w:r>
          </w:p>
        </w:tc>
        <w:tc>
          <w:tcPr>
            <w:tcBorders>
              <w:tl2br w:val="nil" w:sz="0" w:color="auto" w:space="0"/>
              <w:tr2bl w:val="nil" w:sz="0" w:color="auto" w:space="0"/>
            </w:tcBorders>
            <w:shd w:fill="auto" w:color="auto" w:val="clear"/>
            <w:vAlign w:val="center"/>
            <w:tcW w:w="5370" w:type="dxa"/>
          </w:tcPr>
          <w:p w14:paraId="51EF643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技能共富背景下技能人才培养生态的构建与实践</w:t>
            </w:r>
          </w:p>
        </w:tc>
        <w:tc>
          <w:tcPr>
            <w:tcBorders>
              <w:tl2br w:val="nil" w:sz="0" w:color="auto" w:space="0"/>
              <w:tr2bl w:val="nil" w:sz="0" w:color="auto" w:space="0"/>
            </w:tcBorders>
            <w:shd w:fill="auto" w:color="auto" w:val="clear"/>
            <w:vAlign w:val="center"/>
            <w:tcW w:w="3120" w:type="dxa"/>
          </w:tcPr>
          <w:p w14:paraId="39E694A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常山技工学校</w:t>
            </w:r>
          </w:p>
        </w:tc>
        <w:tc>
          <w:tcPr>
            <w:noWrap/>
            <w:tcBorders>
              <w:tl2br w:val="nil" w:sz="0" w:color="auto" w:space="0"/>
              <w:tr2bl w:val="nil" w:sz="0" w:color="auto" w:space="0"/>
            </w:tcBorders>
            <w:shd w:fill="auto" w:color="auto" w:val="clear"/>
            <w:vAlign w:val="center"/>
            <w:tcW w:w="990" w:type="dxa"/>
          </w:tcPr>
          <w:p w14:paraId="0F2B140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方俊</w:t>
            </w:r>
          </w:p>
        </w:tc>
        <w:tc>
          <w:tcPr>
            <w:tcBorders>
              <w:tl2br w:val="nil" w:sz="0" w:color="auto" w:space="0"/>
              <w:tr2bl w:val="nil" w:sz="0" w:color="auto" w:space="0"/>
            </w:tcBorders>
            <w:shd w:fill="auto" w:color="auto" w:val="clear"/>
            <w:vAlign w:val="center"/>
            <w:tcW w:w="4290" w:type="dxa"/>
          </w:tcPr>
          <w:p w14:paraId="3C002FE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马泽民、杜成龙、黄青霞、姜剑波</w:t>
            </w:r>
          </w:p>
        </w:tc>
      </w:tr>
      <w:tr w14:paraId="01D8394E">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AE3BF4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2023-185</w:t>
            </w:r>
          </w:p>
        </w:tc>
        <w:tc>
          <w:tcPr>
            <w:tcBorders>
              <w:tl2br w:val="nil" w:sz="0" w:color="auto" w:space="0"/>
              <w:tr2bl w:val="nil" w:sz="0" w:color="auto" w:space="0"/>
            </w:tcBorders>
            <w:shd w:fill="auto" w:color="auto" w:val="clear"/>
            <w:vAlign w:val="center"/>
            <w:tcW w:w="5370" w:type="dxa"/>
          </w:tcPr>
          <w:p w14:paraId="7594075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“千万工程”背景下产业学院建设推动“职教共富”实践探索</w:t>
            </w:r>
          </w:p>
        </w:tc>
        <w:tc>
          <w:tcPr>
            <w:tcBorders>
              <w:tl2br w:val="nil" w:sz="0" w:color="auto" w:space="0"/>
              <w:tr2bl w:val="nil" w:sz="0" w:color="auto" w:space="0"/>
            </w:tcBorders>
            <w:shd w:fill="auto" w:color="auto" w:val="clear"/>
            <w:vAlign w:val="center"/>
            <w:tcW w:w="3120" w:type="dxa"/>
          </w:tcPr>
          <w:p w14:paraId="36B40D1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舟山航海学校</w:t>
            </w:r>
          </w:p>
        </w:tc>
        <w:tc>
          <w:tcPr>
            <w:tcBorders>
              <w:tl2br w:val="nil" w:sz="0" w:color="auto" w:space="0"/>
              <w:tr2bl w:val="nil" w:sz="0" w:color="auto" w:space="0"/>
            </w:tcBorders>
            <w:shd w:fill="auto" w:color="auto" w:val="clear"/>
            <w:vAlign w:val="center"/>
            <w:tcW w:w="990" w:type="dxa"/>
          </w:tcPr>
          <w:p w14:paraId="4458E77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刘要</w:t>
            </w:r>
          </w:p>
        </w:tc>
        <w:tc>
          <w:tcPr>
            <w:tcBorders>
              <w:tl2br w:val="nil" w:sz="0" w:color="auto" w:space="0"/>
              <w:tr2bl w:val="nil" w:sz="0" w:color="auto" w:space="0"/>
            </w:tcBorders>
            <w:shd w:fill="auto" w:color="auto" w:val="clear"/>
            <w:vAlign w:val="center"/>
            <w:tcW w:w="4290" w:type="dxa"/>
          </w:tcPr>
          <w:p w14:paraId="761BC9A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王松杨、袁峻、梁艳波、吴剑锋、范名玉、刘素银</w:t>
            </w:r>
          </w:p>
        </w:tc>
      </w:tr>
      <w:tr w14:paraId="64573FCE">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160A166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2023-187</w:t>
            </w:r>
          </w:p>
        </w:tc>
        <w:tc>
          <w:tcPr>
            <w:tcBorders>
              <w:tl2br w:val="nil" w:sz="0" w:color="auto" w:space="0"/>
              <w:tr2bl w:val="nil" w:sz="0" w:color="auto" w:space="0"/>
            </w:tcBorders>
            <w:shd w:fill="auto" w:color="auto" w:val="clear"/>
            <w:vAlign w:val="center"/>
            <w:tcW w:w="5370" w:type="dxa"/>
          </w:tcPr>
          <w:p w14:paraId="490EFF1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数字化转型背景下中职海洋文化模拟导游课程创新实践</w:t>
            </w:r>
          </w:p>
        </w:tc>
        <w:tc>
          <w:tcPr>
            <w:tcBorders>
              <w:tl2br w:val="nil" w:sz="0" w:color="auto" w:space="0"/>
              <w:tr2bl w:val="nil" w:sz="0" w:color="auto" w:space="0"/>
            </w:tcBorders>
            <w:shd w:fill="auto" w:color="auto" w:val="clear"/>
            <w:vAlign w:val="center"/>
            <w:tcW w:w="3120" w:type="dxa"/>
          </w:tcPr>
          <w:p w14:paraId="0577D46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舟山旅游商贸学校</w:t>
            </w:r>
          </w:p>
        </w:tc>
        <w:tc>
          <w:tcPr>
            <w:tcBorders>
              <w:tl2br w:val="nil" w:sz="0" w:color="auto" w:space="0"/>
              <w:tr2bl w:val="nil" w:sz="0" w:color="auto" w:space="0"/>
            </w:tcBorders>
            <w:shd w:fill="auto" w:color="auto" w:val="clear"/>
            <w:vAlign w:val="center"/>
            <w:tcW w:w="990" w:type="dxa"/>
          </w:tcPr>
          <w:p w14:paraId="4B7B33F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魏君名</w:t>
            </w:r>
          </w:p>
        </w:tc>
        <w:tc>
          <w:tcPr>
            <w:tcBorders>
              <w:tl2br w:val="nil" w:sz="0" w:color="auto" w:space="0"/>
              <w:tr2bl w:val="nil" w:sz="0" w:color="auto" w:space="0"/>
            </w:tcBorders>
            <w:shd w:fill="auto" w:color="auto" w:val="clear"/>
            <w:vAlign w:val="center"/>
            <w:tcW w:w="4290" w:type="dxa"/>
          </w:tcPr>
          <w:p w14:paraId="0FD6787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虞燕芬、周倩、刘俊、李云云、兰鹭、乐肖穗、杨黎、徐娟</w:t>
            </w:r>
          </w:p>
        </w:tc>
      </w:tr>
      <w:tr w14:paraId="0F8865E1">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40D4CD8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2023-188</w:t>
            </w:r>
          </w:p>
        </w:tc>
        <w:tc>
          <w:tcPr>
            <w:tcBorders>
              <w:tl2br w:val="nil" w:sz="0" w:color="auto" w:space="0"/>
              <w:tr2bl w:val="nil" w:sz="0" w:color="auto" w:space="0"/>
            </w:tcBorders>
            <w:shd w:fill="auto" w:color="auto" w:val="clear"/>
            <w:vAlign w:val="center"/>
            <w:tcW w:w="5370" w:type="dxa"/>
          </w:tcPr>
          <w:p w14:paraId="6FC7013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“红色教育领跑者”：中职学校党建品牌建设校本化实践与研究</w:t>
            </w:r>
          </w:p>
        </w:tc>
        <w:tc>
          <w:tcPr>
            <w:tcBorders>
              <w:tl2br w:val="nil" w:sz="0" w:color="auto" w:space="0"/>
              <w:tr2bl w:val="nil" w:sz="0" w:color="auto" w:space="0"/>
            </w:tcBorders>
            <w:shd w:fill="auto" w:color="auto" w:val="clear"/>
            <w:vAlign w:val="center"/>
            <w:tcW w:w="3120" w:type="dxa"/>
          </w:tcPr>
          <w:p w14:paraId="55C342D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舟山旅游商贸学校</w:t>
            </w:r>
          </w:p>
        </w:tc>
        <w:tc>
          <w:tcPr>
            <w:tcBorders>
              <w:tl2br w:val="nil" w:sz="0" w:color="auto" w:space="0"/>
              <w:tr2bl w:val="nil" w:sz="0" w:color="auto" w:space="0"/>
            </w:tcBorders>
            <w:shd w:fill="auto" w:color="auto" w:val="clear"/>
            <w:vAlign w:val="center"/>
            <w:tcW w:w="990" w:type="dxa"/>
          </w:tcPr>
          <w:p w14:paraId="2FB87B5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陈恒波</w:t>
            </w:r>
          </w:p>
        </w:tc>
        <w:tc>
          <w:tcPr>
            <w:tcBorders>
              <w:tl2br w:val="nil" w:sz="0" w:color="auto" w:space="0"/>
              <w:tr2bl w:val="nil" w:sz="0" w:color="auto" w:space="0"/>
            </w:tcBorders>
            <w:shd w:fill="auto" w:color="auto" w:val="clear"/>
            <w:vAlign w:val="center"/>
            <w:tcW w:w="4290" w:type="dxa"/>
          </w:tcPr>
          <w:p w14:paraId="7A28B24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刘俊、杨波、范波达、任哲莹、周泽民</w:t>
            </w:r>
          </w:p>
        </w:tc>
      </w:tr>
      <w:tr w14:paraId="1BD47452">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88615D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2023-190</w:t>
            </w:r>
          </w:p>
        </w:tc>
        <w:tc>
          <w:tcPr>
            <w:tcBorders>
              <w:tl2br w:val="nil" w:sz="0" w:color="auto" w:space="0"/>
              <w:tr2bl w:val="nil" w:sz="0" w:color="auto" w:space="0"/>
            </w:tcBorders>
            <w:shd w:fill="auto" w:color="auto" w:val="clear"/>
            <w:vAlign w:val="center"/>
            <w:tcW w:w="5370" w:type="dxa"/>
          </w:tcPr>
          <w:p w14:paraId="7CEE617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构建中等职业教育评价机制的实践探索</w:t>
            </w:r>
          </w:p>
        </w:tc>
        <w:tc>
          <w:tcPr>
            <w:tcBorders>
              <w:tl2br w:val="nil" w:sz="0" w:color="auto" w:space="0"/>
              <w:tr2bl w:val="nil" w:sz="0" w:color="auto" w:space="0"/>
            </w:tcBorders>
            <w:shd w:fill="auto" w:color="auto" w:val="clear"/>
            <w:vAlign w:val="center"/>
            <w:tcW w:w="3120" w:type="dxa"/>
          </w:tcPr>
          <w:p w14:paraId="2F5739E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台州市路桥中等职业技术学校</w:t>
            </w:r>
          </w:p>
        </w:tc>
        <w:tc>
          <w:tcPr>
            <w:noWrap/>
            <w:tcBorders>
              <w:tl2br w:val="nil" w:sz="0" w:color="auto" w:space="0"/>
              <w:tr2bl w:val="nil" w:sz="0" w:color="auto" w:space="0"/>
            </w:tcBorders>
            <w:shd w:fill="auto" w:color="auto" w:val="clear"/>
            <w:vAlign w:val="center"/>
            <w:tcW w:w="990" w:type="dxa"/>
          </w:tcPr>
          <w:p w14:paraId="68C0E94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戴晓波</w:t>
            </w:r>
          </w:p>
        </w:tc>
        <w:tc>
          <w:tcPr>
            <w:tcBorders>
              <w:tl2br w:val="nil" w:sz="0" w:color="auto" w:space="0"/>
              <w:tr2bl w:val="nil" w:sz="0" w:color="auto" w:space="0"/>
            </w:tcBorders>
            <w:shd w:fill="auto" w:color="auto" w:val="clear"/>
            <w:vAlign w:val="center"/>
            <w:tcW w:w="4290" w:type="dxa"/>
          </w:tcPr>
          <w:p w14:paraId="52B2A1C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张萧、梁馨伊、徐宁、蒋继华</w:t>
            </w:r>
          </w:p>
        </w:tc>
      </w:tr>
      <w:tr w14:paraId="70E83747">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BD85DB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2023-191</w:t>
            </w:r>
          </w:p>
        </w:tc>
        <w:tc>
          <w:tcPr>
            <w:tcBorders>
              <w:tl2br w:val="nil" w:sz="0" w:color="auto" w:space="0"/>
              <w:tr2bl w:val="nil" w:sz="0" w:color="auto" w:space="0"/>
            </w:tcBorders>
            <w:shd w:fill="auto" w:color="auto" w:val="clear"/>
            <w:vAlign w:val="center"/>
            <w:tcW w:w="5370" w:type="dxa"/>
          </w:tcPr>
          <w:p w14:paraId="21CD0E8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以数字赋能创新中职学生职业潜能优势评价模式的研究</w:t>
            </w:r>
          </w:p>
        </w:tc>
        <w:tc>
          <w:tcPr>
            <w:tcBorders>
              <w:tl2br w:val="nil" w:sz="0" w:color="auto" w:space="0"/>
              <w:tr2bl w:val="nil" w:sz="0" w:color="auto" w:space="0"/>
            </w:tcBorders>
            <w:shd w:fill="auto" w:color="auto" w:val="clear"/>
            <w:vAlign w:val="center"/>
            <w:tcW w:w="3120" w:type="dxa"/>
          </w:tcPr>
          <w:p w14:paraId="491A5EE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临海市高级职业中学</w:t>
            </w:r>
          </w:p>
        </w:tc>
        <w:tc>
          <w:tcPr>
            <w:tcBorders>
              <w:tl2br w:val="nil" w:sz="0" w:color="auto" w:space="0"/>
              <w:tr2bl w:val="nil" w:sz="0" w:color="auto" w:space="0"/>
            </w:tcBorders>
            <w:shd w:fill="auto" w:color="auto" w:val="clear"/>
            <w:vAlign w:val="center"/>
            <w:tcW w:w="990" w:type="dxa"/>
          </w:tcPr>
          <w:p w14:paraId="57B9E86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郑良辉</w:t>
            </w:r>
          </w:p>
        </w:tc>
        <w:tc>
          <w:tcPr>
            <w:tcBorders>
              <w:tl2br w:val="nil" w:sz="0" w:color="auto" w:space="0"/>
              <w:tr2bl w:val="nil" w:sz="0" w:color="auto" w:space="0"/>
            </w:tcBorders>
            <w:shd w:fill="auto" w:color="auto" w:val="clear"/>
            <w:vAlign w:val="center"/>
            <w:tcW w:w="4290" w:type="dxa"/>
          </w:tcPr>
          <w:p w14:paraId="3EB7965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蒋慧娇、陈亮、闫素倩、项阳洋、苏英林</w:t>
            </w:r>
          </w:p>
        </w:tc>
      </w:tr>
      <w:tr w14:paraId="1DD515DA">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6AFA7A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2023-192</w:t>
            </w:r>
          </w:p>
        </w:tc>
        <w:tc>
          <w:tcPr>
            <w:tcBorders>
              <w:tl2br w:val="nil" w:sz="0" w:color="auto" w:space="0"/>
              <w:tr2bl w:val="nil" w:sz="0" w:color="auto" w:space="0"/>
            </w:tcBorders>
            <w:shd w:fill="auto" w:color="auto" w:val="clear"/>
            <w:vAlign w:val="center"/>
            <w:tcW w:w="5370" w:type="dxa"/>
          </w:tcPr>
          <w:p w14:paraId="2F1C498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五育并举下创新中职幼儿保育专业“五育融合”育人评价模式的研究</w:t>
            </w:r>
          </w:p>
        </w:tc>
        <w:tc>
          <w:tcPr>
            <w:tcBorders>
              <w:tl2br w:val="nil" w:sz="0" w:color="auto" w:space="0"/>
              <w:tr2bl w:val="nil" w:sz="0" w:color="auto" w:space="0"/>
            </w:tcBorders>
            <w:shd w:fill="auto" w:color="auto" w:val="clear"/>
            <w:vAlign w:val="center"/>
            <w:tcW w:w="3120" w:type="dxa"/>
          </w:tcPr>
          <w:p w14:paraId="1D392EA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临海市高级职业中学</w:t>
            </w:r>
          </w:p>
        </w:tc>
        <w:tc>
          <w:tcPr>
            <w:tcBorders>
              <w:tl2br w:val="nil" w:sz="0" w:color="auto" w:space="0"/>
              <w:tr2bl w:val="nil" w:sz="0" w:color="auto" w:space="0"/>
            </w:tcBorders>
            <w:shd w:fill="auto" w:color="auto" w:val="clear"/>
            <w:vAlign w:val="center"/>
            <w:tcW w:w="990" w:type="dxa"/>
          </w:tcPr>
          <w:p w14:paraId="4A3D0D4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蒋慧娇</w:t>
            </w:r>
          </w:p>
        </w:tc>
        <w:tc>
          <w:tcPr>
            <w:tcBorders>
              <w:tl2br w:val="nil" w:sz="0" w:color="auto" w:space="0"/>
              <w:tr2bl w:val="nil" w:sz="0" w:color="auto" w:space="0"/>
            </w:tcBorders>
            <w:shd w:fill="auto" w:color="auto" w:val="clear"/>
            <w:vAlign w:val="center"/>
            <w:tcW w:w="4290" w:type="dxa"/>
          </w:tcPr>
          <w:p w14:paraId="7F5A3B8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郑良辉、戴佳怡、高婧婧、闫素倩</w:t>
            </w:r>
          </w:p>
        </w:tc>
      </w:tr>
      <w:tr w14:paraId="384B8E0F">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06A56EF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2023-193</w:t>
            </w:r>
          </w:p>
        </w:tc>
        <w:tc>
          <w:tcPr>
            <w:tcBorders>
              <w:tl2br w:val="nil" w:sz="0" w:color="auto" w:space="0"/>
              <w:tr2bl w:val="nil" w:sz="0" w:color="auto" w:space="0"/>
            </w:tcBorders>
            <w:shd w:fill="auto" w:color="auto" w:val="clear"/>
            <w:vAlign w:val="center"/>
            <w:tcW w:w="5370" w:type="dxa"/>
          </w:tcPr>
          <w:p w14:paraId="267242F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“岗课赛证”融通视阈下中职汽修递进式技能评价体系的构建与实施</w:t>
            </w:r>
          </w:p>
        </w:tc>
        <w:tc>
          <w:tcPr>
            <w:tcBorders>
              <w:tl2br w:val="nil" w:sz="0" w:color="auto" w:space="0"/>
              <w:tr2bl w:val="nil" w:sz="0" w:color="auto" w:space="0"/>
            </w:tcBorders>
            <w:shd w:fill="auto" w:color="auto" w:val="clear"/>
            <w:vAlign w:val="center"/>
            <w:tcW w:w="3120" w:type="dxa"/>
          </w:tcPr>
          <w:p w14:paraId="00AA228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温岭市职业中等专业学校</w:t>
            </w:r>
          </w:p>
        </w:tc>
        <w:tc>
          <w:tcPr>
            <w:tcBorders>
              <w:tl2br w:val="nil" w:sz="0" w:color="auto" w:space="0"/>
              <w:tr2bl w:val="nil" w:sz="0" w:color="auto" w:space="0"/>
            </w:tcBorders>
            <w:shd w:fill="auto" w:color="auto" w:val="clear"/>
            <w:vAlign w:val="center"/>
            <w:tcW w:w="990" w:type="dxa"/>
          </w:tcPr>
          <w:p w14:paraId="7336A1A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金妙祥</w:t>
            </w:r>
          </w:p>
        </w:tc>
        <w:tc>
          <w:tcPr>
            <w:tcBorders>
              <w:tl2br w:val="nil" w:sz="0" w:color="auto" w:space="0"/>
              <w:tr2bl w:val="nil" w:sz="0" w:color="auto" w:space="0"/>
            </w:tcBorders>
            <w:shd w:fill="auto" w:color="auto" w:val="clear"/>
            <w:vAlign w:val="center"/>
            <w:tcW w:w="4290" w:type="dxa"/>
          </w:tcPr>
          <w:p w14:paraId="25D32B9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郭恩来、梁钢、张明文、郭一民、周正川、王健</w:t>
            </w:r>
          </w:p>
        </w:tc>
      </w:tr>
      <w:tr w14:paraId="0F211554">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FA8034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2023-195</w:t>
            </w:r>
          </w:p>
        </w:tc>
        <w:tc>
          <w:tcPr>
            <w:tcBorders>
              <w:tl2br w:val="nil" w:sz="0" w:color="auto" w:space="0"/>
              <w:tr2bl w:val="nil" w:sz="0" w:color="auto" w:space="0"/>
            </w:tcBorders>
            <w:shd w:fill="auto" w:color="auto" w:val="clear"/>
            <w:vAlign w:val="center"/>
            <w:tcW w:w="5370" w:type="dxa"/>
          </w:tcPr>
          <w:p w14:paraId="67F95EA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中职烹饪专业“三阶五维”融创型人才培养的实践研究</w:t>
            </w:r>
          </w:p>
        </w:tc>
        <w:tc>
          <w:tcPr>
            <w:tcBorders>
              <w:tl2br w:val="nil" w:sz="0" w:color="auto" w:space="0"/>
              <w:tr2bl w:val="nil" w:sz="0" w:color="auto" w:space="0"/>
            </w:tcBorders>
            <w:shd w:fill="auto" w:color="auto" w:val="clear"/>
            <w:vAlign w:val="center"/>
            <w:tcW w:w="3120" w:type="dxa"/>
          </w:tcPr>
          <w:p w14:paraId="4ABB849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温岭市职业技术学校</w:t>
            </w:r>
          </w:p>
        </w:tc>
        <w:tc>
          <w:tcPr>
            <w:tcBorders>
              <w:tl2br w:val="nil" w:sz="0" w:color="auto" w:space="0"/>
              <w:tr2bl w:val="nil" w:sz="0" w:color="auto" w:space="0"/>
            </w:tcBorders>
            <w:shd w:fill="auto" w:color="auto" w:val="clear"/>
            <w:vAlign w:val="center"/>
            <w:tcW w:w="990" w:type="dxa"/>
          </w:tcPr>
          <w:p w14:paraId="0F5A682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莫建斌</w:t>
            </w:r>
          </w:p>
        </w:tc>
        <w:tc>
          <w:tcPr>
            <w:tcBorders>
              <w:tl2br w:val="nil" w:sz="0" w:color="auto" w:space="0"/>
              <w:tr2bl w:val="nil" w:sz="0" w:color="auto" w:space="0"/>
            </w:tcBorders>
            <w:shd w:fill="auto" w:color="auto" w:val="clear"/>
            <w:vAlign w:val="center"/>
            <w:tcW w:w="4290" w:type="dxa"/>
          </w:tcPr>
          <w:p w14:paraId="25A5EB3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郭文丹（执笔）、王岗、李丹琴、阮斌杰</w:t>
            </w:r>
          </w:p>
        </w:tc>
      </w:tr>
      <w:tr w14:paraId="5ED144D2">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6C035EB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2023-198</w:t>
            </w:r>
          </w:p>
        </w:tc>
        <w:tc>
          <w:tcPr>
            <w:tcBorders>
              <w:tl2br w:val="nil" w:sz="0" w:color="auto" w:space="0"/>
              <w:tr2bl w:val="nil" w:sz="0" w:color="auto" w:space="0"/>
            </w:tcBorders>
            <w:shd w:fill="auto" w:color="auto" w:val="clear"/>
            <w:vAlign w:val="center"/>
            <w:tcW w:w="5370" w:type="dxa"/>
          </w:tcPr>
          <w:p w14:paraId="08C3F56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5C协同：中职学校教师专业发展共同体的建设与实践</w:t>
            </w:r>
          </w:p>
        </w:tc>
        <w:tc>
          <w:tcPr>
            <w:tcBorders>
              <w:tl2br w:val="nil" w:sz="0" w:color="auto" w:space="0"/>
              <w:tr2bl w:val="nil" w:sz="0" w:color="auto" w:space="0"/>
            </w:tcBorders>
            <w:shd w:fill="auto" w:color="auto" w:val="clear"/>
            <w:vAlign w:val="center"/>
            <w:tcW w:w="3120" w:type="dxa"/>
          </w:tcPr>
          <w:p w14:paraId="55A6BEE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三门县职业中等专业学校</w:t>
            </w:r>
          </w:p>
        </w:tc>
        <w:tc>
          <w:tcPr>
            <w:tcBorders>
              <w:tl2br w:val="nil" w:sz="0" w:color="auto" w:space="0"/>
              <w:tr2bl w:val="nil" w:sz="0" w:color="auto" w:space="0"/>
            </w:tcBorders>
            <w:shd w:fill="auto" w:color="auto" w:val="clear"/>
            <w:vAlign w:val="center"/>
            <w:tcW w:w="990" w:type="dxa"/>
          </w:tcPr>
          <w:p w14:paraId="216EA1B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吕计燕</w:t>
            </w:r>
          </w:p>
        </w:tc>
        <w:tc>
          <w:tcPr>
            <w:tcBorders>
              <w:tl2br w:val="nil" w:sz="0" w:color="auto" w:space="0"/>
              <w:tr2bl w:val="nil" w:sz="0" w:color="auto" w:space="0"/>
            </w:tcBorders>
            <w:shd w:fill="auto" w:color="auto" w:val="clear"/>
            <w:vAlign w:val="center"/>
            <w:tcW w:w="4290" w:type="dxa"/>
          </w:tcPr>
          <w:p w14:paraId="093D6EF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林才珺、林俐安、周朝阳、朱勤、倪中勇、谢磊、赖佳琪</w:t>
            </w:r>
          </w:p>
        </w:tc>
      </w:tr>
      <w:tr w14:paraId="063029CF">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F4D7D0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2023-199</w:t>
            </w:r>
          </w:p>
        </w:tc>
        <w:tc>
          <w:tcPr>
            <w:tcBorders>
              <w:tl2br w:val="nil" w:sz="0" w:color="auto" w:space="0"/>
              <w:tr2bl w:val="nil" w:sz="0" w:color="auto" w:space="0"/>
            </w:tcBorders>
            <w:shd w:fill="auto" w:color="auto" w:val="clear"/>
            <w:vAlign w:val="center"/>
            <w:tcW w:w="5370" w:type="dxa"/>
          </w:tcPr>
          <w:p w14:paraId="7864F66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中职语文思辨型情境类作文教学探析</w:t>
            </w:r>
          </w:p>
        </w:tc>
        <w:tc>
          <w:tcPr>
            <w:tcBorders>
              <w:tl2br w:val="nil" w:sz="0" w:color="auto" w:space="0"/>
              <w:tr2bl w:val="nil" w:sz="0" w:color="auto" w:space="0"/>
            </w:tcBorders>
            <w:shd w:fill="auto" w:color="auto" w:val="clear"/>
            <w:vAlign w:val="center"/>
            <w:tcW w:w="3120" w:type="dxa"/>
          </w:tcPr>
          <w:p w14:paraId="3988D57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丽水市职业高级中学</w:t>
            </w:r>
          </w:p>
        </w:tc>
        <w:tc>
          <w:tcPr>
            <w:tcBorders>
              <w:tl2br w:val="nil" w:sz="0" w:color="auto" w:space="0"/>
              <w:tr2bl w:val="nil" w:sz="0" w:color="auto" w:space="0"/>
            </w:tcBorders>
            <w:shd w:fill="auto" w:color="auto" w:val="clear"/>
            <w:vAlign w:val="center"/>
            <w:tcW w:w="990" w:type="dxa"/>
          </w:tcPr>
          <w:p w14:paraId="32DE9A6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蔡萍</w:t>
            </w:r>
          </w:p>
        </w:tc>
        <w:tc>
          <w:tcPr>
            <w:tcBorders>
              <w:tl2br w:val="nil" w:sz="0" w:color="auto" w:space="0"/>
              <w:tr2bl w:val="nil" w:sz="0" w:color="auto" w:space="0"/>
            </w:tcBorders>
            <w:shd w:fill="auto" w:color="auto" w:val="clear"/>
            <w:vAlign w:val="center"/>
            <w:tcW w:w="4290" w:type="dxa"/>
          </w:tcPr>
          <w:p w14:paraId="65423C2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庄建阳、吴倩男、冯灿、贺旭瑶、罗志武</w:t>
            </w:r>
          </w:p>
        </w:tc>
      </w:tr>
      <w:tr w14:paraId="67FC4BF7">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0235E4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2023-201</w:t>
            </w:r>
          </w:p>
        </w:tc>
        <w:tc>
          <w:tcPr>
            <w:tcBorders>
              <w:tl2br w:val="nil" w:sz="0" w:color="auto" w:space="0"/>
              <w:tr2bl w:val="nil" w:sz="0" w:color="auto" w:space="0"/>
            </w:tcBorders>
            <w:shd w:fill="auto" w:color="auto" w:val="clear"/>
            <w:vAlign w:val="center"/>
            <w:tcW w:w="5370" w:type="dxa"/>
          </w:tcPr>
          <w:p w14:paraId="3D036EC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中职学校专业建设“传递非遗传承、助推特色产业”的实践研究</w:t>
            </w:r>
          </w:p>
        </w:tc>
        <w:tc>
          <w:tcPr>
            <w:tcBorders>
              <w:tl2br w:val="nil" w:sz="0" w:color="auto" w:space="0"/>
              <w:tr2bl w:val="nil" w:sz="0" w:color="auto" w:space="0"/>
            </w:tcBorders>
            <w:shd w:fill="auto" w:color="auto" w:val="clear"/>
            <w:vAlign w:val="center"/>
            <w:tcW w:w="3120" w:type="dxa"/>
          </w:tcPr>
          <w:p w14:paraId="296DED2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龙泉市中等职业学校</w:t>
            </w:r>
          </w:p>
        </w:tc>
        <w:tc>
          <w:tcPr>
            <w:tcBorders>
              <w:tl2br w:val="nil" w:sz="0" w:color="auto" w:space="0"/>
              <w:tr2bl w:val="nil" w:sz="0" w:color="auto" w:space="0"/>
            </w:tcBorders>
            <w:shd w:fill="auto" w:color="auto" w:val="clear"/>
            <w:vAlign w:val="center"/>
            <w:tcW w:w="990" w:type="dxa"/>
          </w:tcPr>
          <w:p w14:paraId="6F83F58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叶孟军</w:t>
            </w:r>
          </w:p>
        </w:tc>
        <w:tc>
          <w:tcPr>
            <w:tcBorders>
              <w:tl2br w:val="nil" w:sz="0" w:color="auto" w:space="0"/>
              <w:tr2bl w:val="nil" w:sz="0" w:color="auto" w:space="0"/>
            </w:tcBorders>
            <w:shd w:fill="auto" w:color="auto" w:val="clear"/>
            <w:vAlign w:val="center"/>
            <w:tcW w:w="4290" w:type="dxa"/>
          </w:tcPr>
          <w:p w14:paraId="0D70FCC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张长友、杨江鹏、叶秋玲、陈智华</w:t>
            </w:r>
          </w:p>
        </w:tc>
      </w:tr>
      <w:tr w14:paraId="21EDEA36">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7162F12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2023-202</w:t>
            </w:r>
          </w:p>
        </w:tc>
        <w:tc>
          <w:tcPr>
            <w:tcBorders>
              <w:tl2br w:val="nil" w:sz="0" w:color="auto" w:space="0"/>
              <w:tr2bl w:val="nil" w:sz="0" w:color="auto" w:space="0"/>
            </w:tcBorders>
            <w:shd w:fill="auto" w:color="auto" w:val="clear"/>
            <w:vAlign w:val="center"/>
            <w:tcW w:w="5370" w:type="dxa"/>
          </w:tcPr>
          <w:p w14:paraId="3DB2E4A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“双线融合，一体培养”剑瓷专业区域中高职一体人才培养“县域分校”实践研究方案</w:t>
            </w:r>
          </w:p>
        </w:tc>
        <w:tc>
          <w:tcPr>
            <w:tcBorders>
              <w:tl2br w:val="nil" w:sz="0" w:color="auto" w:space="0"/>
              <w:tr2bl w:val="nil" w:sz="0" w:color="auto" w:space="0"/>
            </w:tcBorders>
            <w:shd w:fill="auto" w:color="auto" w:val="clear"/>
            <w:vAlign w:val="center"/>
            <w:tcW w:w="3120" w:type="dxa"/>
          </w:tcPr>
          <w:p w14:paraId="0ABD467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龙泉市中等职业学校</w:t>
            </w:r>
          </w:p>
        </w:tc>
        <w:tc>
          <w:tcPr>
            <w:tcBorders>
              <w:tl2br w:val="nil" w:sz="0" w:color="auto" w:space="0"/>
              <w:tr2bl w:val="nil" w:sz="0" w:color="auto" w:space="0"/>
            </w:tcBorders>
            <w:shd w:fill="auto" w:color="auto" w:val="clear"/>
            <w:vAlign w:val="center"/>
            <w:tcW w:w="990" w:type="dxa"/>
          </w:tcPr>
          <w:p w14:paraId="580E7A5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张长友</w:t>
            </w:r>
          </w:p>
        </w:tc>
        <w:tc>
          <w:tcPr>
            <w:tcBorders>
              <w:tl2br w:val="nil" w:sz="0" w:color="auto" w:space="0"/>
              <w:tr2bl w:val="nil" w:sz="0" w:color="auto" w:space="0"/>
            </w:tcBorders>
            <w:shd w:fill="auto" w:color="auto" w:val="clear"/>
            <w:vAlign w:val="center"/>
            <w:tcW w:w="4290" w:type="dxa"/>
          </w:tcPr>
          <w:p w14:paraId="76BA03D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叶孟军、吴忠平、瞿周魏、曾燕珍</w:t>
            </w:r>
          </w:p>
        </w:tc>
      </w:tr>
      <w:tr w14:paraId="204797B3">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12FB35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2023-203</w:t>
            </w:r>
          </w:p>
        </w:tc>
        <w:tc>
          <w:tcPr>
            <w:tcBorders>
              <w:tl2br w:val="nil" w:sz="0" w:color="auto" w:space="0"/>
              <w:tr2bl w:val="nil" w:sz="0" w:color="auto" w:space="0"/>
            </w:tcBorders>
            <w:shd w:fill="auto" w:color="auto" w:val="clear"/>
            <w:vAlign w:val="center"/>
            <w:tcW w:w="5370" w:type="dxa"/>
          </w:tcPr>
          <w:p w14:paraId="4103618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“职业核心能力”视域下石雕专业人才培养的课程标准实践研究</w:t>
            </w:r>
          </w:p>
        </w:tc>
        <w:tc>
          <w:tcPr>
            <w:tcBorders>
              <w:tl2br w:val="nil" w:sz="0" w:color="auto" w:space="0"/>
              <w:tr2bl w:val="nil" w:sz="0" w:color="auto" w:space="0"/>
            </w:tcBorders>
            <w:shd w:fill="auto" w:color="auto" w:val="clear"/>
            <w:vAlign w:val="center"/>
            <w:tcW w:w="3120" w:type="dxa"/>
          </w:tcPr>
          <w:p w14:paraId="5C6ABBF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青田县职业技术学校</w:t>
            </w:r>
          </w:p>
        </w:tc>
        <w:tc>
          <w:tcPr>
            <w:tcBorders>
              <w:tl2br w:val="nil" w:sz="0" w:color="auto" w:space="0"/>
              <w:tr2bl w:val="nil" w:sz="0" w:color="auto" w:space="0"/>
            </w:tcBorders>
            <w:shd w:fill="auto" w:color="auto" w:val="clear"/>
            <w:vAlign w:val="center"/>
            <w:tcW w:w="990" w:type="dxa"/>
          </w:tcPr>
          <w:p w14:paraId="1306DA5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徐艺倩</w:t>
            </w:r>
          </w:p>
        </w:tc>
        <w:tc>
          <w:tcPr>
            <w:tcBorders>
              <w:tl2br w:val="nil" w:sz="0" w:color="auto" w:space="0"/>
              <w:tr2bl w:val="nil" w:sz="0" w:color="auto" w:space="0"/>
            </w:tcBorders>
            <w:shd w:fill="auto" w:color="auto" w:val="clear"/>
            <w:vAlign w:val="center"/>
            <w:tcW w:w="4290" w:type="dxa"/>
          </w:tcPr>
          <w:p w14:paraId="5FBF3F1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白雪梅、姚冰冰、潘科峰、杨梦霞、江雪青</w:t>
            </w:r>
          </w:p>
        </w:tc>
      </w:tr>
      <w:tr w14:paraId="12B3A975">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731C9EF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2023-204</w:t>
            </w:r>
          </w:p>
        </w:tc>
        <w:tc>
          <w:tcPr>
            <w:tcBorders>
              <w:tl2br w:val="nil" w:sz="0" w:color="auto" w:space="0"/>
              <w:tr2bl w:val="nil" w:sz="0" w:color="auto" w:space="0"/>
            </w:tcBorders>
            <w:shd w:fill="auto" w:color="auto" w:val="clear"/>
            <w:vAlign w:val="center"/>
            <w:tcW w:w="5370" w:type="dxa"/>
          </w:tcPr>
          <w:p w14:paraId="697787E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基于“岗课赛证”的中职烹饪《冷菜制作》教学融通实践研究</w:t>
            </w:r>
          </w:p>
        </w:tc>
        <w:tc>
          <w:tcPr>
            <w:tcBorders>
              <w:tl2br w:val="nil" w:sz="0" w:color="auto" w:space="0"/>
              <w:tr2bl w:val="nil" w:sz="0" w:color="auto" w:space="0"/>
            </w:tcBorders>
            <w:shd w:fill="auto" w:color="auto" w:val="clear"/>
            <w:vAlign w:val="center"/>
            <w:tcW w:w="3120" w:type="dxa"/>
          </w:tcPr>
          <w:p w14:paraId="52D090F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青田县职业技术学校</w:t>
            </w:r>
          </w:p>
        </w:tc>
        <w:tc>
          <w:tcPr>
            <w:tcBorders>
              <w:tl2br w:val="nil" w:sz="0" w:color="auto" w:space="0"/>
              <w:tr2bl w:val="nil" w:sz="0" w:color="auto" w:space="0"/>
            </w:tcBorders>
            <w:shd w:fill="auto" w:color="auto" w:val="clear"/>
            <w:vAlign w:val="center"/>
            <w:tcW w:w="990" w:type="dxa"/>
          </w:tcPr>
          <w:p w14:paraId="142923A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曹慧平</w:t>
            </w:r>
          </w:p>
        </w:tc>
        <w:tc>
          <w:tcPr>
            <w:tcBorders>
              <w:tl2br w:val="nil" w:sz="0" w:color="auto" w:space="0"/>
              <w:tr2bl w:val="nil" w:sz="0" w:color="auto" w:space="0"/>
            </w:tcBorders>
            <w:shd w:fill="auto" w:color="auto" w:val="clear"/>
            <w:vAlign w:val="center"/>
            <w:tcW w:w="4290" w:type="dxa"/>
          </w:tcPr>
          <w:p w14:paraId="1798EEE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季叶蒸、郑继祖、叶良、严苏、夏晓晓</w:t>
            </w:r>
          </w:p>
        </w:tc>
      </w:tr>
      <w:tr w14:paraId="05D51187">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BB8746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2023-205</w:t>
            </w:r>
          </w:p>
        </w:tc>
        <w:tc>
          <w:tcPr>
            <w:tcBorders>
              <w:tl2br w:val="nil" w:sz="0" w:color="auto" w:space="0"/>
              <w:tr2bl w:val="nil" w:sz="0" w:color="auto" w:space="0"/>
            </w:tcBorders>
            <w:shd w:fill="auto" w:color="auto" w:val="clear"/>
            <w:vAlign w:val="center"/>
            <w:tcW w:w="5370" w:type="dxa"/>
          </w:tcPr>
          <w:p w14:paraId="64F830E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面向乡村振兴的电商技能型人才产教融合模式研究</w:t>
            </w:r>
          </w:p>
        </w:tc>
        <w:tc>
          <w:tcPr>
            <w:tcBorders>
              <w:tl2br w:val="nil" w:sz="0" w:color="auto" w:space="0"/>
              <w:tr2bl w:val="nil" w:sz="0" w:color="auto" w:space="0"/>
            </w:tcBorders>
            <w:shd w:fill="auto" w:color="auto" w:val="clear"/>
            <w:vAlign w:val="center"/>
            <w:tcW w:w="3120" w:type="dxa"/>
          </w:tcPr>
          <w:p w14:paraId="71ACC85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青田县职业技术学校</w:t>
            </w:r>
          </w:p>
        </w:tc>
        <w:tc>
          <w:tcPr>
            <w:tcBorders>
              <w:tl2br w:val="nil" w:sz="0" w:color="auto" w:space="0"/>
              <w:tr2bl w:val="nil" w:sz="0" w:color="auto" w:space="0"/>
            </w:tcBorders>
            <w:shd w:fill="auto" w:color="auto" w:val="clear"/>
            <w:vAlign w:val="center"/>
            <w:tcW w:w="990" w:type="dxa"/>
          </w:tcPr>
          <w:p w14:paraId="5857B55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郭蕾蕾</w:t>
            </w:r>
          </w:p>
        </w:tc>
        <w:tc>
          <w:tcPr>
            <w:tcBorders>
              <w:tl2br w:val="nil" w:sz="0" w:color="auto" w:space="0"/>
              <w:tr2bl w:val="nil" w:sz="0" w:color="auto" w:space="0"/>
            </w:tcBorders>
            <w:shd w:fill="auto" w:color="auto" w:val="clear"/>
            <w:vAlign w:val="center"/>
            <w:tcW w:w="4290" w:type="dxa"/>
          </w:tcPr>
          <w:p w14:paraId="3529DDC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白雪梅、孙鑫、武芳芳、王頔、刘婷婷、陈静雅、项杰兴</w:t>
            </w:r>
          </w:p>
        </w:tc>
      </w:tr>
      <w:tr w14:paraId="2DDF27AA">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4933003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2023-207</w:t>
            </w:r>
          </w:p>
        </w:tc>
        <w:tc>
          <w:tcPr>
            <w:tcBorders>
              <w:tl2br w:val="nil" w:sz="0" w:color="auto" w:space="0"/>
              <w:tr2bl w:val="nil" w:sz="0" w:color="auto" w:space="0"/>
            </w:tcBorders>
            <w:shd w:fill="auto" w:color="auto" w:val="clear"/>
            <w:vAlign w:val="center"/>
            <w:tcW w:w="5370" w:type="dxa"/>
          </w:tcPr>
          <w:p w14:paraId="67EAE8E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数智化时代职业教育融入全民终身学习的建设路径研究</w:t>
            </w:r>
          </w:p>
        </w:tc>
        <w:tc>
          <w:tcPr>
            <w:tcBorders>
              <w:tl2br w:val="nil" w:sz="0" w:color="auto" w:space="0"/>
              <w:tr2bl w:val="nil" w:sz="0" w:color="auto" w:space="0"/>
            </w:tcBorders>
            <w:shd w:fill="auto" w:color="auto" w:val="clear"/>
            <w:vAlign w:val="center"/>
            <w:tcW w:w="3120" w:type="dxa"/>
          </w:tcPr>
          <w:p w14:paraId="2425843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缙云县职业中等专业学校</w:t>
            </w:r>
          </w:p>
        </w:tc>
        <w:tc>
          <w:tcPr>
            <w:tcBorders>
              <w:tl2br w:val="nil" w:sz="0" w:color="auto" w:space="0"/>
              <w:tr2bl w:val="nil" w:sz="0" w:color="auto" w:space="0"/>
            </w:tcBorders>
            <w:shd w:fill="auto" w:color="auto" w:val="clear"/>
            <w:vAlign w:val="center"/>
            <w:tcW w:w="990" w:type="dxa"/>
          </w:tcPr>
          <w:p w14:paraId="2B554A9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蒋礎伊</w:t>
            </w:r>
          </w:p>
        </w:tc>
        <w:tc>
          <w:tcPr>
            <w:tcBorders>
              <w:tl2br w:val="nil" w:sz="0" w:color="auto" w:space="0"/>
              <w:tr2bl w:val="nil" w:sz="0" w:color="auto" w:space="0"/>
            </w:tcBorders>
            <w:shd w:fill="auto" w:color="auto" w:val="clear"/>
            <w:vAlign w:val="center"/>
            <w:tcW w:w="4290" w:type="dxa"/>
          </w:tcPr>
          <w:p w14:paraId="6848A91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朱静、柯江徽、田柯霞、施俨胤、叶秋连</w:t>
            </w:r>
          </w:p>
        </w:tc>
      </w:tr>
      <w:tr w14:paraId="5C059202">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7713E8A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2023-208</w:t>
            </w:r>
          </w:p>
        </w:tc>
        <w:tc>
          <w:tcPr>
            <w:tcBorders>
              <w:tl2br w:val="nil" w:sz="0" w:color="auto" w:space="0"/>
              <w:tr2bl w:val="nil" w:sz="0" w:color="auto" w:space="0"/>
            </w:tcBorders>
            <w:shd w:fill="auto" w:color="auto" w:val="clear"/>
            <w:vAlign w:val="center"/>
            <w:tcW w:w="5370" w:type="dxa"/>
          </w:tcPr>
          <w:p w14:paraId="7991B6C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数智破冰：中职美术鉴赏“三链六微”信息化教学模式的研究</w:t>
            </w:r>
          </w:p>
        </w:tc>
        <w:tc>
          <w:tcPr>
            <w:tcBorders>
              <w:tl2br w:val="nil" w:sz="0" w:color="auto" w:space="0"/>
              <w:tr2bl w:val="nil" w:sz="0" w:color="auto" w:space="0"/>
            </w:tcBorders>
            <w:shd w:fill="auto" w:color="auto" w:val="clear"/>
            <w:vAlign w:val="center"/>
            <w:tcW w:w="3120" w:type="dxa"/>
          </w:tcPr>
          <w:p w14:paraId="542E843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缙云县工艺美术学校</w:t>
            </w:r>
          </w:p>
        </w:tc>
        <w:tc>
          <w:tcPr>
            <w:tcBorders>
              <w:tl2br w:val="nil" w:sz="0" w:color="auto" w:space="0"/>
              <w:tr2bl w:val="nil" w:sz="0" w:color="auto" w:space="0"/>
            </w:tcBorders>
            <w:shd w:fill="auto" w:color="auto" w:val="clear"/>
            <w:vAlign w:val="center"/>
            <w:tcW w:w="990" w:type="dxa"/>
          </w:tcPr>
          <w:p w14:paraId="458CDB0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齐日昆</w:t>
            </w:r>
          </w:p>
        </w:tc>
        <w:tc>
          <w:tcPr>
            <w:tcBorders>
              <w:tl2br w:val="nil" w:sz="0" w:color="auto" w:space="0"/>
              <w:tr2bl w:val="nil" w:sz="0" w:color="auto" w:space="0"/>
            </w:tcBorders>
            <w:shd w:fill="auto" w:color="auto" w:val="clear"/>
            <w:vAlign w:val="center"/>
            <w:tcW w:w="4290" w:type="dxa"/>
          </w:tcPr>
          <w:p w14:paraId="01284B9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胡苏丽（执笔）、胡伟建、楼佳、应裕雯</w:t>
            </w:r>
          </w:p>
        </w:tc>
      </w:tr>
      <w:tr w14:paraId="39840053">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1DAF903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2023-209</w:t>
            </w:r>
          </w:p>
        </w:tc>
        <w:tc>
          <w:tcPr>
            <w:tcBorders>
              <w:tl2br w:val="nil" w:sz="0" w:color="auto" w:space="0"/>
              <w:tr2bl w:val="nil" w:sz="0" w:color="auto" w:space="0"/>
            </w:tcBorders>
            <w:shd w:fill="auto" w:color="auto" w:val="clear"/>
            <w:vAlign w:val="center"/>
            <w:tcW w:w="5370" w:type="dxa"/>
          </w:tcPr>
          <w:p w14:paraId="6F26F64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三接融合 四高一专：电商专业复合型人才培养的研究</w:t>
            </w:r>
          </w:p>
        </w:tc>
        <w:tc>
          <w:tcPr>
            <w:tcBorders>
              <w:tl2br w:val="nil" w:sz="0" w:color="auto" w:space="0"/>
              <w:tr2bl w:val="nil" w:sz="0" w:color="auto" w:space="0"/>
            </w:tcBorders>
            <w:shd w:fill="auto" w:color="auto" w:val="clear"/>
            <w:vAlign w:val="center"/>
            <w:tcW w:w="3120" w:type="dxa"/>
          </w:tcPr>
          <w:p w14:paraId="0E63E68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缙云县工艺美术学校</w:t>
            </w:r>
          </w:p>
        </w:tc>
        <w:tc>
          <w:tcPr>
            <w:noWrap/>
            <w:tcBorders>
              <w:tl2br w:val="nil" w:sz="0" w:color="auto" w:space="0"/>
              <w:tr2bl w:val="nil" w:sz="0" w:color="auto" w:space="0"/>
            </w:tcBorders>
            <w:shd w:fill="auto" w:color="auto" w:val="clear"/>
            <w:vAlign w:val="center"/>
            <w:tcW w:w="990" w:type="dxa"/>
          </w:tcPr>
          <w:p w14:paraId="121631B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楼佳</w:t>
            </w:r>
          </w:p>
        </w:tc>
        <w:tc>
          <w:tcPr>
            <w:tcBorders>
              <w:tl2br w:val="nil" w:sz="0" w:color="auto" w:space="0"/>
              <w:tr2bl w:val="nil" w:sz="0" w:color="auto" w:space="0"/>
            </w:tcBorders>
            <w:shd w:fill="auto" w:color="auto" w:val="clear"/>
            <w:vAlign w:val="center"/>
            <w:tcW w:w="4290" w:type="dxa"/>
          </w:tcPr>
          <w:p w14:paraId="3FAB48E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齐日昆(执笔)、胡伟建、李玲、胡苏丽、王益娟</w:t>
            </w:r>
          </w:p>
        </w:tc>
      </w:tr>
      <w:tr w14:paraId="240FA650">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ECE82D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2023-210</w:t>
            </w:r>
          </w:p>
        </w:tc>
        <w:tc>
          <w:tcPr>
            <w:tcBorders>
              <w:tl2br w:val="nil" w:sz="0" w:color="auto" w:space="0"/>
              <w:tr2bl w:val="nil" w:sz="0" w:color="auto" w:space="0"/>
            </w:tcBorders>
            <w:shd w:fill="auto" w:color="auto" w:val="clear"/>
            <w:vAlign w:val="center"/>
            <w:tcW w:w="5370" w:type="dxa"/>
          </w:tcPr>
          <w:p w14:paraId="177CE97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学在西湖：全民终身学习背景下“善美社教”模式的区域实践</w:t>
            </w:r>
          </w:p>
        </w:tc>
        <w:tc>
          <w:tcPr>
            <w:tcBorders>
              <w:tl2br w:val="nil" w:sz="0" w:color="auto" w:space="0"/>
              <w:tr2bl w:val="nil" w:sz="0" w:color="auto" w:space="0"/>
            </w:tcBorders>
            <w:shd w:fill="auto" w:color="auto" w:val="clear"/>
            <w:vAlign w:val="center"/>
            <w:tcW w:w="3120" w:type="dxa"/>
          </w:tcPr>
          <w:p w14:paraId="3E0C539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杭州市西湖区社区学院</w:t>
            </w:r>
          </w:p>
        </w:tc>
        <w:tc>
          <w:tcPr>
            <w:tcBorders>
              <w:tl2br w:val="nil" w:sz="0" w:color="auto" w:space="0"/>
              <w:tr2bl w:val="nil" w:sz="0" w:color="auto" w:space="0"/>
            </w:tcBorders>
            <w:shd w:fill="auto" w:color="auto" w:val="clear"/>
            <w:vAlign w:val="center"/>
            <w:tcW w:w="990" w:type="dxa"/>
          </w:tcPr>
          <w:p w14:paraId="581A1B6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蒋晓</w:t>
            </w:r>
          </w:p>
        </w:tc>
        <w:tc>
          <w:tcPr>
            <w:tcBorders>
              <w:tl2br w:val="nil" w:sz="0" w:color="auto" w:space="0"/>
              <w:tr2bl w:val="nil" w:sz="0" w:color="auto" w:space="0"/>
            </w:tcBorders>
            <w:shd w:fill="auto" w:color="auto" w:val="clear"/>
            <w:vAlign w:val="center"/>
            <w:tcW w:w="4290" w:type="dxa"/>
          </w:tcPr>
          <w:p w14:paraId="766999C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王晓玲（执笔）、何彩琴、余飞、袁小霞、谢青、周小玉、寿何垠、叶建红、庄秋月</w:t>
            </w:r>
          </w:p>
        </w:tc>
      </w:tr>
      <w:tr w14:paraId="74EFF05A">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5224A82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2023-211</w:t>
            </w:r>
          </w:p>
        </w:tc>
        <w:tc>
          <w:tcPr>
            <w:tcBorders>
              <w:tl2br w:val="nil" w:sz="0" w:color="auto" w:space="0"/>
              <w:tr2bl w:val="nil" w:sz="0" w:color="auto" w:space="0"/>
            </w:tcBorders>
            <w:shd w:fill="auto" w:color="auto" w:val="clear"/>
            <w:vAlign w:val="center"/>
            <w:tcW w:w="5370" w:type="dxa"/>
          </w:tcPr>
          <w:p w14:paraId="674A3E9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共富直通车：共同富裕背景下乡村成校高质量发展农民素质提升培训模式的研究</w:t>
            </w:r>
          </w:p>
        </w:tc>
        <w:tc>
          <w:tcPr>
            <w:tcBorders>
              <w:tl2br w:val="nil" w:sz="0" w:color="auto" w:space="0"/>
              <w:tr2bl w:val="nil" w:sz="0" w:color="auto" w:space="0"/>
            </w:tcBorders>
            <w:shd w:fill="auto" w:color="auto" w:val="clear"/>
            <w:vAlign w:val="center"/>
            <w:tcW w:w="3120" w:type="dxa"/>
          </w:tcPr>
          <w:p w14:paraId="79B50FE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杭州市西湖区社区学院</w:t>
            </w:r>
          </w:p>
        </w:tc>
        <w:tc>
          <w:tcPr>
            <w:tcBorders>
              <w:tl2br w:val="nil" w:sz="0" w:color="auto" w:space="0"/>
              <w:tr2bl w:val="nil" w:sz="0" w:color="auto" w:space="0"/>
            </w:tcBorders>
            <w:shd w:fill="auto" w:color="auto" w:val="clear"/>
            <w:vAlign w:val="center"/>
            <w:tcW w:w="990" w:type="dxa"/>
          </w:tcPr>
          <w:p w14:paraId="7DDC8F3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王亚萍</w:t>
            </w:r>
          </w:p>
        </w:tc>
        <w:tc>
          <w:tcPr>
            <w:tcBorders>
              <w:tl2br w:val="nil" w:sz="0" w:color="auto" w:space="0"/>
              <w:tr2bl w:val="nil" w:sz="0" w:color="auto" w:space="0"/>
            </w:tcBorders>
            <w:shd w:fill="auto" w:color="auto" w:val="clear"/>
            <w:vAlign w:val="center"/>
            <w:tcW w:w="4290" w:type="dxa"/>
          </w:tcPr>
          <w:p w14:paraId="4907D6F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骆建富</w:t>
            </w:r>
          </w:p>
        </w:tc>
      </w:tr>
      <w:tr w14:paraId="71DB6C0C">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52A7E5B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2023-212</w:t>
            </w:r>
          </w:p>
        </w:tc>
        <w:tc>
          <w:tcPr>
            <w:tcBorders>
              <w:tl2br w:val="nil" w:sz="0" w:color="auto" w:space="0"/>
              <w:tr2bl w:val="nil" w:sz="0" w:color="auto" w:space="0"/>
            </w:tcBorders>
            <w:shd w:fill="auto" w:color="auto" w:val="clear"/>
            <w:vAlign w:val="center"/>
            <w:tcW w:w="5370" w:type="dxa"/>
          </w:tcPr>
          <w:p w14:paraId="3C135C3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五共五学：“乐荷家”全龄段幸福学堂建设的实践研究</w:t>
            </w:r>
          </w:p>
        </w:tc>
        <w:tc>
          <w:tcPr>
            <w:tcBorders>
              <w:tl2br w:val="nil" w:sz="0" w:color="auto" w:space="0"/>
              <w:tr2bl w:val="nil" w:sz="0" w:color="auto" w:space="0"/>
            </w:tcBorders>
            <w:shd w:fill="auto" w:color="auto" w:val="clear"/>
            <w:vAlign w:val="center"/>
            <w:tcW w:w="3120" w:type="dxa"/>
          </w:tcPr>
          <w:p w14:paraId="14527A0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杭州市上城区社区学院</w:t>
            </w:r>
          </w:p>
        </w:tc>
        <w:tc>
          <w:tcPr>
            <w:tcBorders>
              <w:tl2br w:val="nil" w:sz="0" w:color="auto" w:space="0"/>
              <w:tr2bl w:val="nil" w:sz="0" w:color="auto" w:space="0"/>
            </w:tcBorders>
            <w:shd w:fill="auto" w:color="auto" w:val="clear"/>
            <w:vAlign w:val="center"/>
            <w:tcW w:w="990" w:type="dxa"/>
          </w:tcPr>
          <w:p w14:paraId="04143B8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张西琴</w:t>
            </w:r>
          </w:p>
        </w:tc>
        <w:tc>
          <w:tcPr>
            <w:tcBorders>
              <w:tl2br w:val="nil" w:sz="0" w:color="auto" w:space="0"/>
              <w:tr2bl w:val="nil" w:sz="0" w:color="auto" w:space="0"/>
            </w:tcBorders>
            <w:shd w:fill="auto" w:color="auto" w:val="clear"/>
            <w:vAlign w:val="center"/>
            <w:tcW w:w="4290" w:type="dxa"/>
          </w:tcPr>
          <w:p w14:paraId="4409F0C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马岚、戚亦平、吴国伟、周化胜、牛娟</w:t>
            </w:r>
          </w:p>
        </w:tc>
      </w:tr>
      <w:tr w14:paraId="36062432">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5B92C25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2023-213</w:t>
            </w:r>
          </w:p>
        </w:tc>
        <w:tc>
          <w:tcPr>
            <w:tcBorders>
              <w:tl2br w:val="nil" w:sz="0" w:color="auto" w:space="0"/>
              <w:tr2bl w:val="nil" w:sz="0" w:color="auto" w:space="0"/>
            </w:tcBorders>
            <w:shd w:fill="auto" w:color="auto" w:val="clear"/>
            <w:vAlign w:val="center"/>
            <w:tcW w:w="5370" w:type="dxa"/>
          </w:tcPr>
          <w:p w14:paraId="667E514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五学共举：区域推进老年教育高质量发展的实践</w:t>
            </w:r>
          </w:p>
        </w:tc>
        <w:tc>
          <w:tcPr>
            <w:tcBorders>
              <w:tl2br w:val="nil" w:sz="0" w:color="auto" w:space="0"/>
              <w:tr2bl w:val="nil" w:sz="0" w:color="auto" w:space="0"/>
            </w:tcBorders>
            <w:shd w:fill="auto" w:color="auto" w:val="clear"/>
            <w:vAlign w:val="center"/>
            <w:tcW w:w="3120" w:type="dxa"/>
          </w:tcPr>
          <w:p w14:paraId="4DB524B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杭州市上城区社区学院</w:t>
            </w:r>
          </w:p>
        </w:tc>
        <w:tc>
          <w:tcPr>
            <w:tcBorders>
              <w:tl2br w:val="nil" w:sz="0" w:color="auto" w:space="0"/>
              <w:tr2bl w:val="nil" w:sz="0" w:color="auto" w:space="0"/>
            </w:tcBorders>
            <w:shd w:fill="auto" w:color="auto" w:val="clear"/>
            <w:vAlign w:val="center"/>
            <w:tcW w:w="990" w:type="dxa"/>
          </w:tcPr>
          <w:p w14:paraId="4E939F2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陆玥娟</w:t>
            </w:r>
          </w:p>
        </w:tc>
        <w:tc>
          <w:tcPr>
            <w:tcBorders>
              <w:tl2br w:val="nil" w:sz="0" w:color="auto" w:space="0"/>
              <w:tr2bl w:val="nil" w:sz="0" w:color="auto" w:space="0"/>
            </w:tcBorders>
            <w:shd w:fill="auto" w:color="auto" w:val="clear"/>
            <w:vAlign w:val="center"/>
            <w:tcW w:w="4290" w:type="dxa"/>
          </w:tcPr>
          <w:p w14:paraId="1E593D5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周剑、李为民、孙丰艳、杨纯、王晓蓉、韩丽娜、娄崇婴</w:t>
            </w:r>
          </w:p>
        </w:tc>
      </w:tr>
      <w:tr w14:paraId="1B26698F">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474F4E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2023-214</w:t>
            </w:r>
          </w:p>
        </w:tc>
        <w:tc>
          <w:tcPr>
            <w:tcBorders>
              <w:tl2br w:val="nil" w:sz="0" w:color="auto" w:space="0"/>
              <w:tr2bl w:val="nil" w:sz="0" w:color="auto" w:space="0"/>
            </w:tcBorders>
            <w:shd w:fill="auto" w:color="auto" w:val="clear"/>
            <w:vAlign w:val="center"/>
            <w:tcW w:w="5370" w:type="dxa"/>
          </w:tcPr>
          <w:p w14:paraId="301AE9A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积极老龄化视角下成校智能终端的课程设计</w:t>
            </w:r>
          </w:p>
        </w:tc>
        <w:tc>
          <w:tcPr>
            <w:tcBorders>
              <w:tl2br w:val="nil" w:sz="0" w:color="auto" w:space="0"/>
              <w:tr2bl w:val="nil" w:sz="0" w:color="auto" w:space="0"/>
            </w:tcBorders>
            <w:shd w:fill="auto" w:color="auto" w:val="clear"/>
            <w:vAlign w:val="center"/>
            <w:tcW w:w="3120" w:type="dxa"/>
          </w:tcPr>
          <w:p w14:paraId="559C722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宁波市鄞州区城南成人文化技术学校</w:t>
            </w:r>
          </w:p>
        </w:tc>
        <w:tc>
          <w:tcPr>
            <w:tcBorders>
              <w:tl2br w:val="nil" w:sz="0" w:color="auto" w:space="0"/>
              <w:tr2bl w:val="nil" w:sz="0" w:color="auto" w:space="0"/>
            </w:tcBorders>
            <w:shd w:fill="auto" w:color="auto" w:val="clear"/>
            <w:vAlign w:val="center"/>
            <w:tcW w:w="990" w:type="dxa"/>
          </w:tcPr>
          <w:p w14:paraId="1A07D30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方维</w:t>
            </w:r>
          </w:p>
        </w:tc>
        <w:tc>
          <w:tcPr>
            <w:tcBorders>
              <w:tl2br w:val="nil" w:sz="0" w:color="auto" w:space="0"/>
              <w:tr2bl w:val="nil" w:sz="0" w:color="auto" w:space="0"/>
            </w:tcBorders>
            <w:shd w:fill="auto" w:color="auto" w:val="clear"/>
            <w:vAlign w:val="center"/>
            <w:tcW w:w="4290" w:type="dxa"/>
          </w:tcPr>
          <w:p w14:paraId="10F7B6B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毛如兄、李云祥、杨芳</w:t>
            </w:r>
          </w:p>
        </w:tc>
      </w:tr>
      <w:tr w14:paraId="20AB9B70">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FF84BC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2023-216</w:t>
            </w:r>
          </w:p>
        </w:tc>
        <w:tc>
          <w:tcPr>
            <w:tcBorders>
              <w:tl2br w:val="nil" w:sz="0" w:color="auto" w:space="0"/>
              <w:tr2bl w:val="nil" w:sz="0" w:color="auto" w:space="0"/>
            </w:tcBorders>
            <w:shd w:fill="auto" w:color="auto" w:val="clear"/>
            <w:vAlign w:val="center"/>
            <w:tcW w:w="5370" w:type="dxa"/>
          </w:tcPr>
          <w:p w14:paraId="0C120AE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校村合作，以产业艺术促进“乐居型”未来乡村建设的研究</w:t>
            </w:r>
          </w:p>
        </w:tc>
        <w:tc>
          <w:tcPr>
            <w:tcBorders>
              <w:tl2br w:val="nil" w:sz="0" w:color="auto" w:space="0"/>
              <w:tr2bl w:val="nil" w:sz="0" w:color="auto" w:space="0"/>
            </w:tcBorders>
            <w:shd w:fill="auto" w:color="auto" w:val="clear"/>
            <w:vAlign w:val="center"/>
            <w:tcW w:w="3120" w:type="dxa"/>
          </w:tcPr>
          <w:p w14:paraId="2866CDA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宁波市镇海区庄市成人中等文化技术学校</w:t>
            </w:r>
          </w:p>
        </w:tc>
        <w:tc>
          <w:tcPr>
            <w:noWrap/>
            <w:tcBorders>
              <w:tl2br w:val="nil" w:sz="0" w:color="auto" w:space="0"/>
              <w:tr2bl w:val="nil" w:sz="0" w:color="auto" w:space="0"/>
            </w:tcBorders>
            <w:shd w:fill="auto" w:color="auto" w:val="clear"/>
            <w:vAlign w:val="center"/>
            <w:tcW w:w="990" w:type="dxa"/>
          </w:tcPr>
          <w:p w14:paraId="59A97E7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陈静</w:t>
            </w:r>
          </w:p>
        </w:tc>
        <w:tc>
          <w:tcPr>
            <w:tcBorders>
              <w:tl2br w:val="nil" w:sz="0" w:color="auto" w:space="0"/>
              <w:tr2bl w:val="nil" w:sz="0" w:color="auto" w:space="0"/>
            </w:tcBorders>
            <w:shd w:fill="auto" w:color="auto" w:val="clear"/>
            <w:vAlign w:val="center"/>
            <w:tcW w:w="4290" w:type="dxa"/>
          </w:tcPr>
          <w:p w14:paraId="7626E1F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严永均、许静艳、沈吉梅、郭诚军</w:t>
            </w:r>
          </w:p>
        </w:tc>
      </w:tr>
      <w:tr w14:paraId="37A9037B">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6B1A6BD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2023-218</w:t>
            </w:r>
          </w:p>
        </w:tc>
        <w:tc>
          <w:tcPr>
            <w:tcBorders>
              <w:tl2br w:val="nil" w:sz="0" w:color="auto" w:space="0"/>
              <w:tr2bl w:val="nil" w:sz="0" w:color="auto" w:space="0"/>
            </w:tcBorders>
            <w:shd w:fill="auto" w:color="auto" w:val="clear"/>
            <w:vAlign w:val="center"/>
            <w:tcW w:w="5370" w:type="dxa"/>
          </w:tcPr>
          <w:p w14:paraId="2ACBBE5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社区教育助力现代工业社区产城人文融合型发展的实践研究——以灵峰工业社区为例</w:t>
            </w:r>
          </w:p>
        </w:tc>
        <w:tc>
          <w:tcPr>
            <w:tcBorders>
              <w:tl2br w:val="nil" w:sz="0" w:color="auto" w:space="0"/>
              <w:tr2bl w:val="nil" w:sz="0" w:color="auto" w:space="0"/>
            </w:tcBorders>
            <w:shd w:fill="auto" w:color="auto" w:val="clear"/>
            <w:vAlign w:val="center"/>
            <w:tcW w:w="3120" w:type="dxa"/>
          </w:tcPr>
          <w:p w14:paraId="4DC3E18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宁波市北仑区大碶成人学校</w:t>
            </w:r>
          </w:p>
        </w:tc>
        <w:tc>
          <w:tcPr>
            <w:tcBorders>
              <w:tl2br w:val="nil" w:sz="0" w:color="auto" w:space="0"/>
              <w:tr2bl w:val="nil" w:sz="0" w:color="auto" w:space="0"/>
            </w:tcBorders>
            <w:shd w:fill="auto" w:color="auto" w:val="clear"/>
            <w:vAlign w:val="center"/>
            <w:tcW w:w="990" w:type="dxa"/>
          </w:tcPr>
          <w:p w14:paraId="5F29507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史孟艳</w:t>
            </w:r>
          </w:p>
        </w:tc>
        <w:tc>
          <w:tcPr>
            <w:tcBorders>
              <w:tl2br w:val="nil" w:sz="0" w:color="auto" w:space="0"/>
              <w:tr2bl w:val="nil" w:sz="0" w:color="auto" w:space="0"/>
            </w:tcBorders>
            <w:shd w:fill="auto" w:color="auto" w:val="clear"/>
            <w:vAlign w:val="center"/>
            <w:tcW w:w="4290" w:type="dxa"/>
          </w:tcPr>
          <w:p w14:paraId="081A174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钟毓芳、王财定、林瑞宁、袁利茹</w:t>
            </w:r>
          </w:p>
        </w:tc>
      </w:tr>
      <w:tr w14:paraId="1AF2D6E5">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5C80E15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2023-220</w:t>
            </w:r>
          </w:p>
        </w:tc>
        <w:tc>
          <w:tcPr>
            <w:tcBorders>
              <w:tl2br w:val="nil" w:sz="0" w:color="auto" w:space="0"/>
              <w:tr2bl w:val="nil" w:sz="0" w:color="auto" w:space="0"/>
            </w:tcBorders>
            <w:shd w:fill="auto" w:color="auto" w:val="clear"/>
            <w:vAlign w:val="center"/>
            <w:tcW w:w="5370" w:type="dxa"/>
          </w:tcPr>
          <w:p w14:paraId="6D2EA35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社区干部教育高质量课程体系研究</w:t>
            </w:r>
          </w:p>
        </w:tc>
        <w:tc>
          <w:tcPr>
            <w:tcBorders>
              <w:tl2br w:val="nil" w:sz="0" w:color="auto" w:space="0"/>
              <w:tr2bl w:val="nil" w:sz="0" w:color="auto" w:space="0"/>
            </w:tcBorders>
            <w:shd w:fill="auto" w:color="auto" w:val="clear"/>
            <w:vAlign w:val="center"/>
            <w:tcW w:w="3120" w:type="dxa"/>
          </w:tcPr>
          <w:p w14:paraId="1D298F3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温州开放大学</w:t>
            </w:r>
          </w:p>
        </w:tc>
        <w:tc>
          <w:tcPr>
            <w:tcBorders>
              <w:tl2br w:val="nil" w:sz="0" w:color="auto" w:space="0"/>
              <w:tr2bl w:val="nil" w:sz="0" w:color="auto" w:space="0"/>
            </w:tcBorders>
            <w:shd w:fill="auto" w:color="auto" w:val="clear"/>
            <w:vAlign w:val="center"/>
            <w:tcW w:w="990" w:type="dxa"/>
          </w:tcPr>
          <w:p w14:paraId="75B9CC6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潘迪</w:t>
            </w:r>
          </w:p>
        </w:tc>
        <w:tc>
          <w:tcPr>
            <w:tcBorders>
              <w:tl2br w:val="nil" w:sz="0" w:color="auto" w:space="0"/>
              <w:tr2bl w:val="nil" w:sz="0" w:color="auto" w:space="0"/>
            </w:tcBorders>
            <w:shd w:fill="auto" w:color="auto" w:val="clear"/>
            <w:vAlign w:val="center"/>
            <w:tcW w:w="4290" w:type="dxa"/>
          </w:tcPr>
          <w:p w14:paraId="446D12F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谢瑞霞、胡剑波、李融、潘成峰、潘佳佳、孙文袭</w:t>
            </w:r>
          </w:p>
        </w:tc>
      </w:tr>
      <w:tr w14:paraId="3782B93C">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3C8629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2023-222</w:t>
            </w:r>
          </w:p>
        </w:tc>
        <w:tc>
          <w:tcPr>
            <w:tcBorders>
              <w:tl2br w:val="nil" w:sz="0" w:color="auto" w:space="0"/>
              <w:tr2bl w:val="nil" w:sz="0" w:color="auto" w:space="0"/>
            </w:tcBorders>
            <w:shd w:fill="auto" w:color="auto" w:val="clear"/>
            <w:vAlign w:val="center"/>
            <w:tcW w:w="5370" w:type="dxa"/>
          </w:tcPr>
          <w:p w14:paraId="0D8F143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校村联动：山区共富新农人培育的实践探索</w:t>
            </w:r>
          </w:p>
        </w:tc>
        <w:tc>
          <w:tcPr>
            <w:tcBorders>
              <w:tl2br w:val="nil" w:sz="0" w:color="auto" w:space="0"/>
              <w:tr2bl w:val="nil" w:sz="0" w:color="auto" w:space="0"/>
            </w:tcBorders>
            <w:shd w:fill="auto" w:color="auto" w:val="clear"/>
            <w:vAlign w:val="center"/>
            <w:tcW w:w="3120" w:type="dxa"/>
          </w:tcPr>
          <w:p w14:paraId="666F8D7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余姚市鹿亭乡成人学校</w:t>
            </w:r>
          </w:p>
        </w:tc>
        <w:tc>
          <w:tcPr>
            <w:noWrap/>
            <w:tcBorders>
              <w:tl2br w:val="nil" w:sz="0" w:color="auto" w:space="0"/>
              <w:tr2bl w:val="nil" w:sz="0" w:color="auto" w:space="0"/>
            </w:tcBorders>
            <w:shd w:fill="auto" w:color="auto" w:val="clear"/>
            <w:vAlign w:val="center"/>
            <w:tcW w:w="990" w:type="dxa"/>
          </w:tcPr>
          <w:p w14:paraId="3C629F0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赵方尧</w:t>
            </w:r>
          </w:p>
        </w:tc>
        <w:tc>
          <w:tcPr>
            <w:tcBorders>
              <w:tl2br w:val="nil" w:sz="0" w:color="auto" w:space="0"/>
              <w:tr2bl w:val="nil" w:sz="0" w:color="auto" w:space="0"/>
            </w:tcBorders>
            <w:shd w:fill="auto" w:color="auto" w:val="clear"/>
            <w:vAlign w:val="center"/>
            <w:tcW w:w="4290" w:type="dxa"/>
          </w:tcPr>
          <w:p w14:paraId="4D4E991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郑诗波（执笔）、张光耀、吴飞威、陈家铭、戴爱娟</w:t>
            </w:r>
          </w:p>
        </w:tc>
      </w:tr>
      <w:tr w14:paraId="2E5732FF">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164E8DC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2023-223</w:t>
            </w:r>
          </w:p>
        </w:tc>
        <w:tc>
          <w:tcPr>
            <w:tcBorders>
              <w:tl2br w:val="nil" w:sz="0" w:color="auto" w:space="0"/>
              <w:tr2bl w:val="nil" w:sz="0" w:color="auto" w:space="0"/>
            </w:tcBorders>
            <w:shd w:fill="auto" w:color="auto" w:val="clear"/>
            <w:vAlign w:val="center"/>
            <w:tcW w:w="5370" w:type="dxa"/>
          </w:tcPr>
          <w:p w14:paraId="16696F1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“职成协同、信息赋能”教育服务杨家村裘皮产业发展的实践研究</w:t>
            </w:r>
          </w:p>
        </w:tc>
        <w:tc>
          <w:tcPr>
            <w:tcBorders>
              <w:tl2br w:val="nil" w:sz="0" w:color="auto" w:space="0"/>
              <w:tr2bl w:val="nil" w:sz="0" w:color="auto" w:space="0"/>
            </w:tcBorders>
            <w:shd w:fill="auto" w:color="auto" w:val="clear"/>
            <w:vAlign w:val="center"/>
            <w:tcW w:w="3120" w:type="dxa"/>
          </w:tcPr>
          <w:p w14:paraId="5423222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余姚市朗霞成人中等文化技术学校</w:t>
            </w:r>
          </w:p>
        </w:tc>
        <w:tc>
          <w:tcPr>
            <w:tcBorders>
              <w:tl2br w:val="nil" w:sz="0" w:color="auto" w:space="0"/>
              <w:tr2bl w:val="nil" w:sz="0" w:color="auto" w:space="0"/>
            </w:tcBorders>
            <w:shd w:fill="auto" w:color="auto" w:val="clear"/>
            <w:vAlign w:val="center"/>
            <w:tcW w:w="990" w:type="dxa"/>
          </w:tcPr>
          <w:p w14:paraId="75AA129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唐定尧</w:t>
            </w:r>
          </w:p>
        </w:tc>
        <w:tc>
          <w:tcPr>
            <w:tcBorders>
              <w:tl2br w:val="nil" w:sz="0" w:color="auto" w:space="0"/>
              <w:tr2bl w:val="nil" w:sz="0" w:color="auto" w:space="0"/>
            </w:tcBorders>
            <w:shd w:fill="auto" w:color="auto" w:val="clear"/>
            <w:vAlign w:val="center"/>
            <w:tcW w:w="4290" w:type="dxa"/>
          </w:tcPr>
          <w:p w14:paraId="3DA4C3E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王燕、王国章、王克勤、叶雅清、干品钦、桑维敏</w:t>
            </w:r>
          </w:p>
        </w:tc>
      </w:tr>
      <w:tr w14:paraId="5D85869E">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76ACF12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2023-226</w:t>
            </w:r>
          </w:p>
        </w:tc>
        <w:tc>
          <w:tcPr>
            <w:tcBorders>
              <w:tl2br w:val="nil" w:sz="0" w:color="auto" w:space="0"/>
              <w:tr2bl w:val="nil" w:sz="0" w:color="auto" w:space="0"/>
            </w:tcBorders>
            <w:shd w:fill="auto" w:color="auto" w:val="clear"/>
            <w:vAlign w:val="center"/>
            <w:tcW w:w="5370" w:type="dxa"/>
          </w:tcPr>
          <w:p w14:paraId="2D84EFF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“四通一融”——嘉兴职业教育高质量发展的实施策略研究</w:t>
            </w:r>
          </w:p>
        </w:tc>
        <w:tc>
          <w:tcPr>
            <w:tcBorders>
              <w:tl2br w:val="nil" w:sz="0" w:color="auto" w:space="0"/>
              <w:tr2bl w:val="nil" w:sz="0" w:color="auto" w:space="0"/>
            </w:tcBorders>
            <w:shd w:fill="auto" w:color="auto" w:val="clear"/>
            <w:vAlign w:val="center"/>
            <w:tcW w:w="3120" w:type="dxa"/>
          </w:tcPr>
          <w:p w14:paraId="5751A15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嘉兴市教育局</w:t>
            </w:r>
          </w:p>
        </w:tc>
        <w:tc>
          <w:tcPr>
            <w:tcBorders>
              <w:tl2br w:val="nil" w:sz="0" w:color="auto" w:space="0"/>
              <w:tr2bl w:val="nil" w:sz="0" w:color="auto" w:space="0"/>
            </w:tcBorders>
            <w:shd w:fill="auto" w:color="auto" w:val="clear"/>
            <w:vAlign w:val="center"/>
            <w:tcW w:w="990" w:type="dxa"/>
          </w:tcPr>
          <w:p w14:paraId="54AA7FC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唐一村</w:t>
            </w:r>
          </w:p>
        </w:tc>
        <w:tc>
          <w:tcPr>
            <w:tcBorders>
              <w:tl2br w:val="nil" w:sz="0" w:color="auto" w:space="0"/>
              <w:tr2bl w:val="nil" w:sz="0" w:color="auto" w:space="0"/>
            </w:tcBorders>
            <w:shd w:fill="auto" w:color="auto" w:val="clear"/>
            <w:vAlign w:val="center"/>
            <w:tcW w:w="4290" w:type="dxa"/>
          </w:tcPr>
          <w:p w14:paraId="561AFC3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陈思思、王居峰、蓝忠华、何呈娟</w:t>
            </w:r>
          </w:p>
        </w:tc>
      </w:tr>
      <w:tr w14:paraId="2D1D5BBF">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73EAE1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2023-227</w:t>
            </w:r>
          </w:p>
        </w:tc>
        <w:tc>
          <w:tcPr>
            <w:tcBorders>
              <w:tl2br w:val="nil" w:sz="0" w:color="auto" w:space="0"/>
              <w:tr2bl w:val="nil" w:sz="0" w:color="auto" w:space="0"/>
            </w:tcBorders>
            <w:shd w:fill="auto" w:color="auto" w:val="clear"/>
            <w:vAlign w:val="center"/>
            <w:tcW w:w="5370" w:type="dxa"/>
          </w:tcPr>
          <w:p w14:paraId="14AE556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开放大学数字赋能教育共富研究</w:t>
            </w:r>
          </w:p>
        </w:tc>
        <w:tc>
          <w:tcPr>
            <w:tcBorders>
              <w:tl2br w:val="nil" w:sz="0" w:color="auto" w:space="0"/>
              <w:tr2bl w:val="nil" w:sz="0" w:color="auto" w:space="0"/>
            </w:tcBorders>
            <w:shd w:fill="auto" w:color="auto" w:val="clear"/>
            <w:vAlign w:val="center"/>
            <w:tcW w:w="3120" w:type="dxa"/>
          </w:tcPr>
          <w:p w14:paraId="6EEBA5E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浙江开放大学平湖学院</w:t>
            </w:r>
          </w:p>
        </w:tc>
        <w:tc>
          <w:tcPr>
            <w:tcBorders>
              <w:tl2br w:val="nil" w:sz="0" w:color="auto" w:space="0"/>
              <w:tr2bl w:val="nil" w:sz="0" w:color="auto" w:space="0"/>
            </w:tcBorders>
            <w:shd w:fill="auto" w:color="auto" w:val="clear"/>
            <w:vAlign w:val="center"/>
            <w:tcW w:w="990" w:type="dxa"/>
          </w:tcPr>
          <w:p w14:paraId="7865B1D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金杰</w:t>
            </w:r>
          </w:p>
        </w:tc>
        <w:tc>
          <w:tcPr>
            <w:tcBorders>
              <w:tl2br w:val="nil" w:sz="0" w:color="auto" w:space="0"/>
              <w:tr2bl w:val="nil" w:sz="0" w:color="auto" w:space="0"/>
            </w:tcBorders>
            <w:shd w:fill="auto" w:color="auto" w:val="clear"/>
            <w:vAlign w:val="center"/>
            <w:tcW w:w="4290" w:type="dxa"/>
          </w:tcPr>
          <w:p w14:paraId="0282ADA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寿明鹤、袁凤燕、全平</w:t>
            </w:r>
          </w:p>
        </w:tc>
      </w:tr>
      <w:tr w14:paraId="2F363ECC">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6312548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2023-228</w:t>
            </w:r>
          </w:p>
        </w:tc>
        <w:tc>
          <w:tcPr>
            <w:tcBorders>
              <w:tl2br w:val="nil" w:sz="0" w:color="auto" w:space="0"/>
              <w:tr2bl w:val="nil" w:sz="0" w:color="auto" w:space="0"/>
            </w:tcBorders>
            <w:shd w:fill="auto" w:color="auto" w:val="clear"/>
            <w:vAlign w:val="center"/>
            <w:tcW w:w="5370" w:type="dxa"/>
          </w:tcPr>
          <w:p w14:paraId="176E948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“一老一小”构建双减背景下社区教育全龄服务体系研究</w:t>
            </w:r>
          </w:p>
        </w:tc>
        <w:tc>
          <w:tcPr>
            <w:tcBorders>
              <w:tl2br w:val="nil" w:sz="0" w:color="auto" w:space="0"/>
              <w:tr2bl w:val="nil" w:sz="0" w:color="auto" w:space="0"/>
            </w:tcBorders>
            <w:shd w:fill="auto" w:color="auto" w:val="clear"/>
            <w:vAlign w:val="center"/>
            <w:tcW w:w="3120" w:type="dxa"/>
          </w:tcPr>
          <w:p w14:paraId="208A764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浙江开放大学平湖学院</w:t>
            </w:r>
          </w:p>
        </w:tc>
        <w:tc>
          <w:tcPr>
            <w:tcBorders>
              <w:tl2br w:val="nil" w:sz="0" w:color="auto" w:space="0"/>
              <w:tr2bl w:val="nil" w:sz="0" w:color="auto" w:space="0"/>
            </w:tcBorders>
            <w:shd w:fill="auto" w:color="auto" w:val="clear"/>
            <w:vAlign w:val="center"/>
            <w:tcW w:w="990" w:type="dxa"/>
          </w:tcPr>
          <w:p w14:paraId="39AF25A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寿明鹤</w:t>
            </w:r>
          </w:p>
        </w:tc>
        <w:tc>
          <w:tcPr>
            <w:tcBorders>
              <w:tl2br w:val="nil" w:sz="0" w:color="auto" w:space="0"/>
              <w:tr2bl w:val="nil" w:sz="0" w:color="auto" w:space="0"/>
            </w:tcBorders>
            <w:shd w:fill="auto" w:color="auto" w:val="clear"/>
            <w:vAlign w:val="center"/>
            <w:tcW w:w="4290" w:type="dxa"/>
          </w:tcPr>
          <w:p w14:paraId="4499A88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钟赟、金杰、全平</w:t>
            </w:r>
          </w:p>
        </w:tc>
      </w:tr>
      <w:tr w14:paraId="58DCC1D8">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49567D3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2023-229</w:t>
            </w:r>
          </w:p>
        </w:tc>
        <w:tc>
          <w:tcPr>
            <w:tcBorders>
              <w:tl2br w:val="nil" w:sz="0" w:color="auto" w:space="0"/>
              <w:tr2bl w:val="nil" w:sz="0" w:color="auto" w:space="0"/>
            </w:tcBorders>
            <w:shd w:fill="auto" w:color="auto" w:val="clear"/>
            <w:vAlign w:val="center"/>
            <w:tcW w:w="5370" w:type="dxa"/>
          </w:tcPr>
          <w:p w14:paraId="52F3712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县级开放大学助力教育共富的路径研究</w:t>
            </w:r>
          </w:p>
        </w:tc>
        <w:tc>
          <w:tcPr>
            <w:tcBorders>
              <w:tl2br w:val="nil" w:sz="0" w:color="auto" w:space="0"/>
              <w:tr2bl w:val="nil" w:sz="0" w:color="auto" w:space="0"/>
            </w:tcBorders>
            <w:shd w:fill="auto" w:color="auto" w:val="clear"/>
            <w:vAlign w:val="center"/>
            <w:tcW w:w="3120" w:type="dxa"/>
          </w:tcPr>
          <w:p w14:paraId="2FEC41C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平湖社区学院</w:t>
            </w:r>
          </w:p>
        </w:tc>
        <w:tc>
          <w:tcPr>
            <w:tcBorders>
              <w:tl2br w:val="nil" w:sz="0" w:color="auto" w:space="0"/>
              <w:tr2bl w:val="nil" w:sz="0" w:color="auto" w:space="0"/>
            </w:tcBorders>
            <w:shd w:fill="auto" w:color="auto" w:val="clear"/>
            <w:vAlign w:val="center"/>
            <w:tcW w:w="990" w:type="dxa"/>
          </w:tcPr>
          <w:p w14:paraId="5AE6EAD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丁利娟</w:t>
            </w:r>
          </w:p>
        </w:tc>
        <w:tc>
          <w:tcPr>
            <w:tcBorders>
              <w:tl2br w:val="nil" w:sz="0" w:color="auto" w:space="0"/>
              <w:tr2bl w:val="nil" w:sz="0" w:color="auto" w:space="0"/>
            </w:tcBorders>
            <w:shd w:fill="auto" w:color="auto" w:val="clear"/>
            <w:vAlign w:val="center"/>
            <w:tcW w:w="4290" w:type="dxa"/>
          </w:tcPr>
          <w:p w14:paraId="7273F00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张喜峰、袁凤燕、钱海英、顾嘉伦、金杰、吴舟</w:t>
            </w:r>
          </w:p>
        </w:tc>
      </w:tr>
      <w:tr w14:paraId="1F539E11">
        <w:trPr>
          <w:trHeight w:val="69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4B90BEA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2023-230</w:t>
            </w:r>
          </w:p>
        </w:tc>
        <w:tc>
          <w:tcPr>
            <w:tcBorders>
              <w:tl2br w:val="nil" w:sz="0" w:color="auto" w:space="0"/>
              <w:tr2bl w:val="nil" w:sz="0" w:color="auto" w:space="0"/>
            </w:tcBorders>
            <w:shd w:fill="auto" w:color="auto" w:val="clear"/>
            <w:vAlign w:val="center"/>
            <w:tcW w:w="5370" w:type="dxa"/>
          </w:tcPr>
          <w:p w14:paraId="106CBD0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多元˙自选：老年学校“模块化课程”开设的实践研究——以新仓镇老年学校为例</w:t>
            </w:r>
          </w:p>
        </w:tc>
        <w:tc>
          <w:tcPr>
            <w:tcBorders>
              <w:tl2br w:val="nil" w:sz="0" w:color="auto" w:space="0"/>
              <w:tr2bl w:val="nil" w:sz="0" w:color="auto" w:space="0"/>
            </w:tcBorders>
            <w:shd w:fill="auto" w:color="auto" w:val="clear"/>
            <w:vAlign w:val="center"/>
            <w:tcW w:w="3120" w:type="dxa"/>
          </w:tcPr>
          <w:p w14:paraId="335D0B7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平湖市新仓镇成人文化技术学校</w:t>
            </w:r>
          </w:p>
        </w:tc>
        <w:tc>
          <w:tcPr>
            <w:tcBorders>
              <w:tl2br w:val="nil" w:sz="0" w:color="auto" w:space="0"/>
              <w:tr2bl w:val="nil" w:sz="0" w:color="auto" w:space="0"/>
            </w:tcBorders>
            <w:shd w:fill="auto" w:color="auto" w:val="clear"/>
            <w:vAlign w:val="center"/>
            <w:tcW w:w="990" w:type="dxa"/>
          </w:tcPr>
          <w:p w14:paraId="14EC48F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吴爱连</w:t>
            </w:r>
          </w:p>
        </w:tc>
        <w:tc>
          <w:tcPr>
            <w:tcBorders>
              <w:tl2br w:val="nil" w:sz="0" w:color="auto" w:space="0"/>
              <w:tr2bl w:val="nil" w:sz="0" w:color="auto" w:space="0"/>
            </w:tcBorders>
            <w:shd w:fill="auto" w:color="auto" w:val="clear"/>
            <w:vAlign w:val="center"/>
            <w:tcW w:w="4290" w:type="dxa"/>
          </w:tcPr>
          <w:p w14:paraId="2E45E0A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董红梅、秦叶鸣、俞金平、王祖悦、黄伟慧、黎乐观</w:t>
            </w:r>
          </w:p>
        </w:tc>
      </w:tr>
      <w:tr w14:paraId="6D1CF0DB">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7EC59F6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2023-231</w:t>
            </w:r>
          </w:p>
        </w:tc>
        <w:tc>
          <w:tcPr>
            <w:tcBorders>
              <w:tl2br w:val="nil" w:sz="0" w:color="auto" w:space="0"/>
              <w:tr2bl w:val="nil" w:sz="0" w:color="auto" w:space="0"/>
            </w:tcBorders>
            <w:shd w:fill="auto" w:color="auto" w:val="clear"/>
            <w:vAlign w:val="center"/>
            <w:tcW w:w="5370" w:type="dxa"/>
          </w:tcPr>
          <w:p w14:paraId="2EF9E97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优秀社区文化进农村文化礼堂的实践与探索——以平湖市独山港镇为例</w:t>
            </w:r>
          </w:p>
        </w:tc>
        <w:tc>
          <w:tcPr>
            <w:tcBorders>
              <w:tl2br w:val="nil" w:sz="0" w:color="auto" w:space="0"/>
              <w:tr2bl w:val="nil" w:sz="0" w:color="auto" w:space="0"/>
            </w:tcBorders>
            <w:shd w:fill="auto" w:color="auto" w:val="clear"/>
            <w:vAlign w:val="center"/>
            <w:tcW w:w="3120" w:type="dxa"/>
          </w:tcPr>
          <w:p w14:paraId="7DE8B96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平湖市独山港镇成人文化技术学校</w:t>
            </w:r>
          </w:p>
        </w:tc>
        <w:tc>
          <w:tcPr>
            <w:tcBorders>
              <w:tl2br w:val="nil" w:sz="0" w:color="auto" w:space="0"/>
              <w:tr2bl w:val="nil" w:sz="0" w:color="auto" w:space="0"/>
            </w:tcBorders>
            <w:shd w:fill="auto" w:color="auto" w:val="clear"/>
            <w:vAlign w:val="center"/>
            <w:tcW w:w="990" w:type="dxa"/>
          </w:tcPr>
          <w:p w14:paraId="5F5F050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郭东良</w:t>
            </w:r>
          </w:p>
        </w:tc>
        <w:tc>
          <w:tcPr>
            <w:tcBorders>
              <w:tl2br w:val="nil" w:sz="0" w:color="auto" w:space="0"/>
              <w:tr2bl w:val="nil" w:sz="0" w:color="auto" w:space="0"/>
            </w:tcBorders>
            <w:shd w:fill="auto" w:color="auto" w:val="clear"/>
            <w:vAlign w:val="center"/>
            <w:tcW w:w="4290" w:type="dxa"/>
          </w:tcPr>
          <w:p w14:paraId="205B4BA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陈荔香、金亚军、陆金平</w:t>
            </w:r>
          </w:p>
        </w:tc>
      </w:tr>
      <w:tr w14:paraId="606E234D">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40AAF1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2023-232</w:t>
            </w:r>
          </w:p>
        </w:tc>
        <w:tc>
          <w:tcPr>
            <w:tcBorders>
              <w:tl2br w:val="nil" w:sz="0" w:color="auto" w:space="0"/>
              <w:tr2bl w:val="nil" w:sz="0" w:color="auto" w:space="0"/>
            </w:tcBorders>
            <w:shd w:fill="auto" w:color="auto" w:val="clear"/>
            <w:vAlign w:val="center"/>
            <w:tcW w:w="5370" w:type="dxa"/>
          </w:tcPr>
          <w:p w14:paraId="3826485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乡村振兴背景下农村老年教育的思考与实践</w:t>
            </w:r>
          </w:p>
        </w:tc>
        <w:tc>
          <w:tcPr>
            <w:tcBorders>
              <w:tl2br w:val="nil" w:sz="0" w:color="auto" w:space="0"/>
              <w:tr2bl w:val="nil" w:sz="0" w:color="auto" w:space="0"/>
            </w:tcBorders>
            <w:shd w:fill="auto" w:color="auto" w:val="clear"/>
            <w:vAlign w:val="center"/>
            <w:tcW w:w="3120" w:type="dxa"/>
          </w:tcPr>
          <w:p w14:paraId="5064CDB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平湖市独山港镇成人文化技术学校</w:t>
            </w:r>
          </w:p>
        </w:tc>
        <w:tc>
          <w:tcPr>
            <w:noWrap/>
            <w:tcBorders>
              <w:tl2br w:val="nil" w:sz="0" w:color="auto" w:space="0"/>
              <w:tr2bl w:val="nil" w:sz="0" w:color="auto" w:space="0"/>
            </w:tcBorders>
            <w:shd w:fill="auto" w:color="auto" w:val="clear"/>
            <w:vAlign w:val="center"/>
            <w:tcW w:w="990" w:type="dxa"/>
          </w:tcPr>
          <w:p w14:paraId="7445614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金亚军</w:t>
            </w:r>
          </w:p>
        </w:tc>
        <w:tc>
          <w:tcPr>
            <w:tcBorders>
              <w:tl2br w:val="nil" w:sz="0" w:color="auto" w:space="0"/>
              <w:tr2bl w:val="nil" w:sz="0" w:color="auto" w:space="0"/>
            </w:tcBorders>
            <w:shd w:fill="auto" w:color="auto" w:val="clear"/>
            <w:vAlign w:val="center"/>
            <w:tcW w:w="4290" w:type="dxa"/>
          </w:tcPr>
          <w:p w14:paraId="033E1FE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郭东良（执笔）、魏雪琦、陆海华</w:t>
            </w:r>
          </w:p>
        </w:tc>
      </w:tr>
      <w:tr w14:paraId="2B3D1111">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402DB52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2023-235</w:t>
            </w:r>
          </w:p>
        </w:tc>
        <w:tc>
          <w:tcPr>
            <w:tcBorders>
              <w:tl2br w:val="nil" w:sz="0" w:color="auto" w:space="0"/>
              <w:tr2bl w:val="nil" w:sz="0" w:color="auto" w:space="0"/>
            </w:tcBorders>
            <w:shd w:fill="auto" w:color="auto" w:val="clear"/>
            <w:vAlign w:val="center"/>
            <w:tcW w:w="5370" w:type="dxa"/>
          </w:tcPr>
          <w:p w14:paraId="27126CA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老年教育示范学校的品牌建设与宣传策略研究——以吴兴区织里镇老年学校教育实践为例</w:t>
            </w:r>
          </w:p>
        </w:tc>
        <w:tc>
          <w:tcPr>
            <w:tcBorders>
              <w:tl2br w:val="nil" w:sz="0" w:color="auto" w:space="0"/>
              <w:tr2bl w:val="nil" w:sz="0" w:color="auto" w:space="0"/>
            </w:tcBorders>
            <w:shd w:fill="auto" w:color="auto" w:val="clear"/>
            <w:vAlign w:val="center"/>
            <w:tcW w:w="3120" w:type="dxa"/>
          </w:tcPr>
          <w:p w14:paraId="503B6D7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吴兴区织里镇老年学校</w:t>
            </w:r>
          </w:p>
        </w:tc>
        <w:tc>
          <w:tcPr>
            <w:noWrap/>
            <w:tcBorders>
              <w:tl2br w:val="nil" w:sz="0" w:color="auto" w:space="0"/>
              <w:tr2bl w:val="nil" w:sz="0" w:color="auto" w:space="0"/>
            </w:tcBorders>
            <w:shd w:fill="auto" w:color="auto" w:val="clear"/>
            <w:vAlign w:val="center"/>
            <w:tcW w:w="990" w:type="dxa"/>
          </w:tcPr>
          <w:p w14:paraId="2C0A18D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施建荣</w:t>
            </w:r>
          </w:p>
        </w:tc>
        <w:tc>
          <w:tcPr>
            <w:tcBorders>
              <w:tl2br w:val="nil" w:sz="0" w:color="auto" w:space="0"/>
              <w:tr2bl w:val="nil" w:sz="0" w:color="auto" w:space="0"/>
            </w:tcBorders>
            <w:shd w:fill="auto" w:color="auto" w:val="clear"/>
            <w:vAlign w:val="center"/>
            <w:tcW w:w="4290" w:type="dxa"/>
          </w:tcPr>
          <w:p w14:paraId="4640A12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冷兆亮、秦荣翔、亓皓楠、沈明霞（执笔）</w:t>
            </w:r>
          </w:p>
        </w:tc>
      </w:tr>
      <w:tr w14:paraId="3441C33A">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A5403D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2023-237</w:t>
            </w:r>
          </w:p>
        </w:tc>
        <w:tc>
          <w:tcPr>
            <w:tcBorders>
              <w:tl2br w:val="nil" w:sz="0" w:color="auto" w:space="0"/>
              <w:tr2bl w:val="nil" w:sz="0" w:color="auto" w:space="0"/>
            </w:tcBorders>
            <w:shd w:fill="auto" w:color="auto" w:val="clear"/>
            <w:vAlign w:val="center"/>
            <w:tcW w:w="5370" w:type="dxa"/>
          </w:tcPr>
          <w:p w14:paraId="497F836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打通一公里：积极老龄化视角下农村老年教育进驻文化礼堂的实践研究</w:t>
            </w:r>
          </w:p>
        </w:tc>
        <w:tc>
          <w:tcPr>
            <w:tcBorders>
              <w:tl2br w:val="nil" w:sz="0" w:color="auto" w:space="0"/>
              <w:tr2bl w:val="nil" w:sz="0" w:color="auto" w:space="0"/>
            </w:tcBorders>
            <w:shd w:fill="auto" w:color="auto" w:val="clear"/>
            <w:vAlign w:val="center"/>
            <w:tcW w:w="3120" w:type="dxa"/>
          </w:tcPr>
          <w:p w14:paraId="11DF22F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德清县新安镇成人文化技术学校</w:t>
            </w:r>
          </w:p>
        </w:tc>
        <w:tc>
          <w:tcPr>
            <w:tcBorders>
              <w:tl2br w:val="nil" w:sz="0" w:color="auto" w:space="0"/>
              <w:tr2bl w:val="nil" w:sz="0" w:color="auto" w:space="0"/>
            </w:tcBorders>
            <w:shd w:fill="auto" w:color="auto" w:val="clear"/>
            <w:vAlign w:val="center"/>
            <w:tcW w:w="990" w:type="dxa"/>
          </w:tcPr>
          <w:p w14:paraId="16B0DD5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嵇琴英</w:t>
            </w:r>
          </w:p>
        </w:tc>
        <w:tc>
          <w:tcPr>
            <w:tcBorders>
              <w:tl2br w:val="nil" w:sz="0" w:color="auto" w:space="0"/>
              <w:tr2bl w:val="nil" w:sz="0" w:color="auto" w:space="0"/>
            </w:tcBorders>
            <w:shd w:fill="auto" w:color="auto" w:val="clear"/>
            <w:vAlign w:val="center"/>
            <w:tcW w:w="4290" w:type="dxa"/>
          </w:tcPr>
          <w:p w14:paraId="7365F84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杨洪亮、夏晓昌、任根法、林仁纪</w:t>
            </w:r>
          </w:p>
        </w:tc>
      </w:tr>
      <w:tr w14:paraId="6865882D">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6E7D093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2023-240</w:t>
            </w:r>
          </w:p>
        </w:tc>
        <w:tc>
          <w:tcPr>
            <w:tcBorders>
              <w:tl2br w:val="nil" w:sz="0" w:color="auto" w:space="0"/>
              <w:tr2bl w:val="nil" w:sz="0" w:color="auto" w:space="0"/>
            </w:tcBorders>
            <w:shd w:fill="auto" w:color="auto" w:val="clear"/>
            <w:vAlign w:val="center"/>
            <w:tcW w:w="5370" w:type="dxa"/>
          </w:tcPr>
          <w:p w14:paraId="3FE449B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县级社区教育工作者专业化发展现状的研究——以绍兴市社区教育为个案</w:t>
            </w:r>
          </w:p>
        </w:tc>
        <w:tc>
          <w:tcPr>
            <w:tcBorders>
              <w:tl2br w:val="nil" w:sz="0" w:color="auto" w:space="0"/>
              <w:tr2bl w:val="nil" w:sz="0" w:color="auto" w:space="0"/>
            </w:tcBorders>
            <w:shd w:fill="auto" w:color="auto" w:val="clear"/>
            <w:vAlign w:val="center"/>
            <w:tcW w:w="3120" w:type="dxa"/>
          </w:tcPr>
          <w:p w14:paraId="2E382C2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浙江开放大学上虞学院</w:t>
            </w:r>
          </w:p>
        </w:tc>
        <w:tc>
          <w:tcPr>
            <w:tcBorders>
              <w:tl2br w:val="nil" w:sz="0" w:color="auto" w:space="0"/>
              <w:tr2bl w:val="nil" w:sz="0" w:color="auto" w:space="0"/>
            </w:tcBorders>
            <w:shd w:fill="auto" w:color="auto" w:val="clear"/>
            <w:vAlign w:val="center"/>
            <w:tcW w:w="990" w:type="dxa"/>
          </w:tcPr>
          <w:p w14:paraId="4245206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戴关云</w:t>
            </w:r>
          </w:p>
        </w:tc>
        <w:tc>
          <w:tcPr>
            <w:tcBorders>
              <w:tl2br w:val="nil" w:sz="0" w:color="auto" w:space="0"/>
              <w:tr2bl w:val="nil" w:sz="0" w:color="auto" w:space="0"/>
            </w:tcBorders>
            <w:shd w:fill="auto" w:color="auto" w:val="clear"/>
            <w:vAlign w:val="center"/>
            <w:tcW w:w="4290" w:type="dxa"/>
          </w:tcPr>
          <w:p w14:paraId="2F96D13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陈小琴（执笔）、吴亚琳、张玉兰、赵金桥、俞海燕</w:t>
            </w:r>
          </w:p>
        </w:tc>
      </w:tr>
      <w:tr w14:paraId="6FD1FC4A">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5D30887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2023-241</w:t>
            </w:r>
          </w:p>
        </w:tc>
        <w:tc>
          <w:tcPr>
            <w:tcBorders>
              <w:tl2br w:val="nil" w:sz="0" w:color="auto" w:space="0"/>
              <w:tr2bl w:val="nil" w:sz="0" w:color="auto" w:space="0"/>
            </w:tcBorders>
            <w:shd w:fill="auto" w:color="auto" w:val="clear"/>
            <w:vAlign w:val="center"/>
            <w:tcW w:w="5370" w:type="dxa"/>
          </w:tcPr>
          <w:p w14:paraId="14759B8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基于心流理论视角的老年教育课程重构研究——以衢州老年开放大学为例</w:t>
            </w:r>
          </w:p>
        </w:tc>
        <w:tc>
          <w:tcPr>
            <w:tcBorders>
              <w:tl2br w:val="nil" w:sz="0" w:color="auto" w:space="0"/>
              <w:tr2bl w:val="nil" w:sz="0" w:color="auto" w:space="0"/>
            </w:tcBorders>
            <w:shd w:fill="auto" w:color="auto" w:val="clear"/>
            <w:vAlign w:val="center"/>
            <w:tcW w:w="3120" w:type="dxa"/>
          </w:tcPr>
          <w:p w14:paraId="1A1EF96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衢州开放大学</w:t>
            </w:r>
          </w:p>
        </w:tc>
        <w:tc>
          <w:tcPr>
            <w:tcBorders>
              <w:tl2br w:val="nil" w:sz="0" w:color="auto" w:space="0"/>
              <w:tr2bl w:val="nil" w:sz="0" w:color="auto" w:space="0"/>
            </w:tcBorders>
            <w:shd w:fill="auto" w:color="auto" w:val="clear"/>
            <w:vAlign w:val="center"/>
            <w:tcW w:w="990" w:type="dxa"/>
          </w:tcPr>
          <w:p w14:paraId="70338CC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徐元红</w:t>
            </w:r>
          </w:p>
        </w:tc>
        <w:tc>
          <w:tcPr>
            <w:tcBorders>
              <w:tl2br w:val="nil" w:sz="0" w:color="auto" w:space="0"/>
              <w:tr2bl w:val="nil" w:sz="0" w:color="auto" w:space="0"/>
            </w:tcBorders>
            <w:shd w:fill="auto" w:color="auto" w:val="clear"/>
            <w:vAlign w:val="center"/>
            <w:tcW w:w="4290" w:type="dxa"/>
          </w:tcPr>
          <w:p w14:paraId="274290C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王悦、王沁清、王宽、郭然</w:t>
            </w:r>
          </w:p>
        </w:tc>
      </w:tr>
      <w:tr w14:paraId="18F2F3C5">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6CBA92E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2023-243</w:t>
            </w:r>
          </w:p>
        </w:tc>
        <w:tc>
          <w:tcPr>
            <w:tcBorders>
              <w:tl2br w:val="nil" w:sz="0" w:color="auto" w:space="0"/>
              <w:tr2bl w:val="nil" w:sz="0" w:color="auto" w:space="0"/>
            </w:tcBorders>
            <w:shd w:fill="auto" w:color="auto" w:val="clear"/>
            <w:vAlign w:val="center"/>
            <w:tcW w:w="5370" w:type="dxa"/>
          </w:tcPr>
          <w:p w14:paraId="3239B4E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岗·课·融·创：基于产教融合的产业学院建设的行动研究</w:t>
            </w:r>
          </w:p>
        </w:tc>
        <w:tc>
          <w:tcPr>
            <w:tcBorders>
              <w:tl2br w:val="nil" w:sz="0" w:color="auto" w:space="0"/>
              <w:tr2bl w:val="nil" w:sz="0" w:color="auto" w:space="0"/>
            </w:tcBorders>
            <w:shd w:fill="auto" w:color="auto" w:val="clear"/>
            <w:vAlign w:val="center"/>
            <w:tcW w:w="3120" w:type="dxa"/>
          </w:tcPr>
          <w:p w14:paraId="05B51FB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浙江开放大学龙游学院</w:t>
            </w:r>
          </w:p>
        </w:tc>
        <w:tc>
          <w:tcPr>
            <w:tcBorders>
              <w:tl2br w:val="nil" w:sz="0" w:color="auto" w:space="0"/>
              <w:tr2bl w:val="nil" w:sz="0" w:color="auto" w:space="0"/>
            </w:tcBorders>
            <w:shd w:fill="auto" w:color="auto" w:val="clear"/>
            <w:vAlign w:val="center"/>
            <w:tcW w:w="990" w:type="dxa"/>
          </w:tcPr>
          <w:p w14:paraId="27F2BEF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祝土梅</w:t>
            </w:r>
          </w:p>
        </w:tc>
        <w:tc>
          <w:tcPr>
            <w:tcBorders>
              <w:tl2br w:val="nil" w:sz="0" w:color="auto" w:space="0"/>
              <w:tr2bl w:val="nil" w:sz="0" w:color="auto" w:space="0"/>
            </w:tcBorders>
            <w:shd w:fill="auto" w:color="auto" w:val="clear"/>
            <w:vAlign w:val="center"/>
            <w:tcW w:w="4290" w:type="dxa"/>
          </w:tcPr>
          <w:p w14:paraId="6E2F818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黄璜（执笔）、姜柳新、刘犁、徐红国</w:t>
            </w:r>
          </w:p>
        </w:tc>
      </w:tr>
      <w:tr w14:paraId="5F0154CF">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6B5D630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2023-245</w:t>
            </w:r>
          </w:p>
        </w:tc>
        <w:tc>
          <w:tcPr>
            <w:tcBorders>
              <w:tl2br w:val="nil" w:sz="0" w:color="auto" w:space="0"/>
              <w:tr2bl w:val="nil" w:sz="0" w:color="auto" w:space="0"/>
            </w:tcBorders>
            <w:shd w:fill="auto" w:color="auto" w:val="clear"/>
            <w:vAlign w:val="center"/>
            <w:tcW w:w="5370" w:type="dxa"/>
          </w:tcPr>
          <w:p w14:paraId="591A480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社区“代际融合”互助养老模式实现路径研究</w:t>
            </w:r>
          </w:p>
        </w:tc>
        <w:tc>
          <w:tcPr>
            <w:tcBorders>
              <w:tl2br w:val="nil" w:sz="0" w:color="auto" w:space="0"/>
              <w:tr2bl w:val="nil" w:sz="0" w:color="auto" w:space="0"/>
            </w:tcBorders>
            <w:shd w:fill="auto" w:color="auto" w:val="clear"/>
            <w:vAlign w:val="center"/>
            <w:tcW w:w="3120" w:type="dxa"/>
          </w:tcPr>
          <w:p w14:paraId="73F9416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东阳市南市街道成人技术学校</w:t>
            </w:r>
          </w:p>
        </w:tc>
        <w:tc>
          <w:tcPr>
            <w:noWrap/>
            <w:tcBorders>
              <w:tl2br w:val="nil" w:sz="0" w:color="auto" w:space="0"/>
              <w:tr2bl w:val="nil" w:sz="0" w:color="auto" w:space="0"/>
            </w:tcBorders>
            <w:shd w:fill="auto" w:color="auto" w:val="clear"/>
            <w:vAlign w:val="center"/>
            <w:tcW w:w="990" w:type="dxa"/>
          </w:tcPr>
          <w:p w14:paraId="526EB7A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吴倩媛</w:t>
            </w:r>
          </w:p>
        </w:tc>
        <w:tc>
          <w:tcPr>
            <w:tcBorders>
              <w:tl2br w:val="nil" w:sz="0" w:color="auto" w:space="0"/>
              <w:tr2bl w:val="nil" w:sz="0" w:color="auto" w:space="0"/>
            </w:tcBorders>
            <w:shd w:fill="auto" w:color="auto" w:val="clear"/>
            <w:vAlign w:val="center"/>
            <w:tcW w:w="4290" w:type="dxa"/>
          </w:tcPr>
          <w:p w14:paraId="322A713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严菁（执笔）、贾军民、宁玲、张建鸿、何佳</w:t>
            </w:r>
          </w:p>
        </w:tc>
      </w:tr>
      <w:tr w14:paraId="64456D99">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00E09A3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2023-248</w:t>
            </w:r>
          </w:p>
        </w:tc>
        <w:tc>
          <w:tcPr>
            <w:tcBorders>
              <w:tl2br w:val="nil" w:sz="0" w:color="auto" w:space="0"/>
              <w:tr2bl w:val="nil" w:sz="0" w:color="auto" w:space="0"/>
            </w:tcBorders>
            <w:shd w:fill="auto" w:color="auto" w:val="clear"/>
            <w:vAlign w:val="center"/>
            <w:tcW w:w="5370" w:type="dxa"/>
          </w:tcPr>
          <w:p w14:paraId="694D09C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浦阳社区教育：论教师融入社区工作的特色与意义研究</w:t>
            </w:r>
          </w:p>
        </w:tc>
        <w:tc>
          <w:tcPr>
            <w:tcBorders>
              <w:tl2br w:val="nil" w:sz="0" w:color="auto" w:space="0"/>
              <w:tr2bl w:val="nil" w:sz="0" w:color="auto" w:space="0"/>
            </w:tcBorders>
            <w:shd w:fill="auto" w:color="auto" w:val="clear"/>
            <w:vAlign w:val="center"/>
            <w:tcW w:w="3120" w:type="dxa"/>
          </w:tcPr>
          <w:p w14:paraId="766DDF6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浦江县浦阳街道成人文化技术学校</w:t>
            </w:r>
          </w:p>
        </w:tc>
        <w:tc>
          <w:tcPr>
            <w:tcBorders>
              <w:tl2br w:val="nil" w:sz="0" w:color="auto" w:space="0"/>
              <w:tr2bl w:val="nil" w:sz="0" w:color="auto" w:space="0"/>
            </w:tcBorders>
            <w:shd w:fill="auto" w:color="auto" w:val="clear"/>
            <w:vAlign w:val="center"/>
            <w:tcW w:w="990" w:type="dxa"/>
          </w:tcPr>
          <w:p w14:paraId="25FB5C6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贾巧玲</w:t>
            </w:r>
          </w:p>
        </w:tc>
        <w:tc>
          <w:tcPr>
            <w:tcBorders>
              <w:tl2br w:val="nil" w:sz="0" w:color="auto" w:space="0"/>
              <w:tr2bl w:val="nil" w:sz="0" w:color="auto" w:space="0"/>
            </w:tcBorders>
            <w:shd w:fill="auto" w:color="auto" w:val="clear"/>
            <w:vAlign w:val="center"/>
            <w:tcW w:w="4290" w:type="dxa"/>
          </w:tcPr>
          <w:p w14:paraId="2BC2FD1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吴珏（执笔）、潘琴、陈燕萍、黄凯、戴光虎</w:t>
            </w:r>
          </w:p>
        </w:tc>
      </w:tr>
      <w:tr w14:paraId="7DD93C27">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61E9308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2023-249</w:t>
            </w:r>
          </w:p>
        </w:tc>
        <w:tc>
          <w:tcPr>
            <w:tcBorders>
              <w:tl2br w:val="nil" w:sz="0" w:color="auto" w:space="0"/>
              <w:tr2bl w:val="nil" w:sz="0" w:color="auto" w:space="0"/>
            </w:tcBorders>
            <w:shd w:fill="auto" w:color="auto" w:val="clear"/>
            <w:vAlign w:val="center"/>
            <w:tcW w:w="5370" w:type="dxa"/>
          </w:tcPr>
          <w:p w14:paraId="5B9B4E2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“文化礼堂+”融入社区教育特色品牌塑造的策略探究</w:t>
            </w:r>
          </w:p>
        </w:tc>
        <w:tc>
          <w:tcPr>
            <w:tcBorders>
              <w:tl2br w:val="nil" w:sz="0" w:color="auto" w:space="0"/>
              <w:tr2bl w:val="nil" w:sz="0" w:color="auto" w:space="0"/>
            </w:tcBorders>
            <w:shd w:fill="auto" w:color="auto" w:val="clear"/>
            <w:vAlign w:val="center"/>
            <w:tcW w:w="3120" w:type="dxa"/>
          </w:tcPr>
          <w:p w14:paraId="3E4D6D0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浦江县檀溪镇成人文化技术学校</w:t>
            </w:r>
          </w:p>
        </w:tc>
        <w:tc>
          <w:tcPr>
            <w:noWrap/>
            <w:tcBorders>
              <w:tl2br w:val="nil" w:sz="0" w:color="auto" w:space="0"/>
              <w:tr2bl w:val="nil" w:sz="0" w:color="auto" w:space="0"/>
            </w:tcBorders>
            <w:shd w:fill="auto" w:color="auto" w:val="clear"/>
            <w:vAlign w:val="center"/>
            <w:tcW w:w="990" w:type="dxa"/>
          </w:tcPr>
          <w:p w14:paraId="0C76692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余媛</w:t>
            </w:r>
          </w:p>
        </w:tc>
        <w:tc>
          <w:tcPr>
            <w:tcBorders>
              <w:tl2br w:val="nil" w:sz="0" w:color="auto" w:space="0"/>
              <w:tr2bl w:val="nil" w:sz="0" w:color="auto" w:space="0"/>
            </w:tcBorders>
            <w:shd w:fill="auto" w:color="auto" w:val="clear"/>
            <w:vAlign w:val="center"/>
            <w:tcW w:w="4290" w:type="dxa"/>
          </w:tcPr>
          <w:p w14:paraId="007294F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张海越、张颖、张恒如、虞尚清</w:t>
            </w:r>
          </w:p>
        </w:tc>
      </w:tr>
      <w:tr w14:paraId="7DA906C9">
        <w:trPr>
          <w:trHeight w:val="71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12E8B22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2023-247</w:t>
            </w:r>
          </w:p>
        </w:tc>
        <w:tc>
          <w:tcPr>
            <w:tcBorders>
              <w:tl2br w:val="nil" w:sz="0" w:color="auto" w:space="0"/>
              <w:tr2bl w:val="nil" w:sz="0" w:color="auto" w:space="0"/>
            </w:tcBorders>
            <w:shd w:fill="auto" w:color="auto" w:val="clear"/>
            <w:vAlign w:val="center"/>
            <w:tcW w:w="5370" w:type="dxa"/>
          </w:tcPr>
          <w:p w14:paraId="1D99076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依托社区教育资源拓宽劳动教育场域的实证研究——以浦江县杭坪镇成人文化技术学校“学农”教育研学课程为例</w:t>
            </w:r>
          </w:p>
        </w:tc>
        <w:tc>
          <w:tcPr>
            <w:tcBorders>
              <w:tl2br w:val="nil" w:sz="0" w:color="auto" w:space="0"/>
              <w:tr2bl w:val="nil" w:sz="0" w:color="auto" w:space="0"/>
            </w:tcBorders>
            <w:shd w:fill="auto" w:color="auto" w:val="clear"/>
            <w:vAlign w:val="center"/>
            <w:tcW w:w="3120" w:type="dxa"/>
          </w:tcPr>
          <w:p w14:paraId="5388D16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浦江县杭坪镇成人文化技术学校</w:t>
            </w:r>
          </w:p>
        </w:tc>
        <w:tc>
          <w:tcPr>
            <w:noWrap/>
            <w:tcBorders>
              <w:tl2br w:val="nil" w:sz="0" w:color="auto" w:space="0"/>
              <w:tr2bl w:val="nil" w:sz="0" w:color="auto" w:space="0"/>
            </w:tcBorders>
            <w:shd w:fill="auto" w:color="auto" w:val="clear"/>
            <w:vAlign w:val="center"/>
            <w:tcW w:w="990" w:type="dxa"/>
          </w:tcPr>
          <w:p w14:paraId="3379D91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葛淑萍</w:t>
            </w:r>
          </w:p>
        </w:tc>
        <w:tc>
          <w:tcPr>
            <w:tcBorders>
              <w:tl2br w:val="nil" w:sz="0" w:color="auto" w:space="0"/>
              <w:tr2bl w:val="nil" w:sz="0" w:color="auto" w:space="0"/>
            </w:tcBorders>
            <w:shd w:fill="auto" w:color="auto" w:val="clear"/>
            <w:vAlign w:val="center"/>
            <w:tcW w:w="4290" w:type="dxa"/>
          </w:tcPr>
          <w:p w14:paraId="773769E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陈晨（执笔）、张红星、魏盛磊、杨雯、赵航圳</w:t>
            </w:r>
          </w:p>
        </w:tc>
      </w:tr>
      <w:tr w14:paraId="1BEB5CD8">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7D3689C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2023-250</w:t>
            </w:r>
          </w:p>
        </w:tc>
        <w:tc>
          <w:tcPr>
            <w:tcBorders>
              <w:tl2br w:val="nil" w:sz="0" w:color="auto" w:space="0"/>
              <w:tr2bl w:val="nil" w:sz="0" w:color="auto" w:space="0"/>
            </w:tcBorders>
            <w:shd w:fill="auto" w:color="auto" w:val="clear"/>
            <w:vAlign w:val="center"/>
            <w:tcW w:w="5370" w:type="dxa"/>
          </w:tcPr>
          <w:p w14:paraId="28C804B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时序链：以“家”为核心家校协同育人的实践创新</w:t>
            </w:r>
          </w:p>
        </w:tc>
        <w:tc>
          <w:tcPr>
            <w:tcBorders>
              <w:tl2br w:val="nil" w:sz="0" w:color="auto" w:space="0"/>
              <w:tr2bl w:val="nil" w:sz="0" w:color="auto" w:space="0"/>
            </w:tcBorders>
            <w:shd w:fill="auto" w:color="auto" w:val="clear"/>
            <w:vAlign w:val="center"/>
            <w:tcW w:w="3120" w:type="dxa"/>
          </w:tcPr>
          <w:p w14:paraId="61AAB88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浦江县郑宅镇成人文化技术学校</w:t>
            </w:r>
          </w:p>
        </w:tc>
        <w:tc>
          <w:tcPr>
            <w:noWrap/>
            <w:tcBorders>
              <w:tl2br w:val="nil" w:sz="0" w:color="auto" w:space="0"/>
              <w:tr2bl w:val="nil" w:sz="0" w:color="auto" w:space="0"/>
            </w:tcBorders>
            <w:shd w:fill="auto" w:color="auto" w:val="clear"/>
            <w:vAlign w:val="center"/>
            <w:tcW w:w="990" w:type="dxa"/>
          </w:tcPr>
          <w:p w14:paraId="63E35E8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朱德胜</w:t>
            </w:r>
          </w:p>
        </w:tc>
        <w:tc>
          <w:tcPr>
            <w:tcBorders>
              <w:tl2br w:val="nil" w:sz="0" w:color="auto" w:space="0"/>
              <w:tr2bl w:val="nil" w:sz="0" w:color="auto" w:space="0"/>
            </w:tcBorders>
            <w:shd w:fill="auto" w:color="auto" w:val="clear"/>
            <w:vAlign w:val="center"/>
            <w:tcW w:w="4290" w:type="dxa"/>
          </w:tcPr>
          <w:p w14:paraId="4E51E60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杨秀、宣优南、张丹芳、陈优丽、黄小青</w:t>
            </w:r>
          </w:p>
        </w:tc>
      </w:tr>
      <w:tr w14:paraId="1EB460A6">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617BA0D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2023-253</w:t>
            </w:r>
          </w:p>
        </w:tc>
        <w:tc>
          <w:tcPr>
            <w:tcBorders>
              <w:tl2br w:val="nil" w:sz="0" w:color="auto" w:space="0"/>
              <w:tr2bl w:val="nil" w:sz="0" w:color="auto" w:space="0"/>
            </w:tcBorders>
            <w:shd w:fill="auto" w:color="auto" w:val="clear"/>
            <w:vAlign w:val="center"/>
            <w:tcW w:w="5370" w:type="dxa"/>
          </w:tcPr>
          <w:p w14:paraId="5ABE086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石头画特色学校成人继续教育与共同示范区创新人才培养</w:t>
            </w:r>
          </w:p>
        </w:tc>
        <w:tc>
          <w:tcPr>
            <w:tcBorders>
              <w:tl2br w:val="nil" w:sz="0" w:color="auto" w:space="0"/>
              <w:tr2bl w:val="nil" w:sz="0" w:color="auto" w:space="0"/>
            </w:tcBorders>
            <w:shd w:fill="auto" w:color="auto" w:val="clear"/>
            <w:vAlign w:val="center"/>
            <w:tcW w:w="3120" w:type="dxa"/>
          </w:tcPr>
          <w:p w14:paraId="233EA65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浦江县虞宅乡成人文化技术学校</w:t>
            </w:r>
          </w:p>
        </w:tc>
        <w:tc>
          <w:tcPr>
            <w:noWrap/>
            <w:tcBorders>
              <w:tl2br w:val="nil" w:sz="0" w:color="auto" w:space="0"/>
              <w:tr2bl w:val="nil" w:sz="0" w:color="auto" w:space="0"/>
            </w:tcBorders>
            <w:shd w:fill="auto" w:color="auto" w:val="clear"/>
            <w:vAlign w:val="center"/>
            <w:tcW w:w="990" w:type="dxa"/>
          </w:tcPr>
          <w:p w14:paraId="058D431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倪玉双</w:t>
            </w:r>
          </w:p>
        </w:tc>
        <w:tc>
          <w:tcPr>
            <w:tcBorders>
              <w:tl2br w:val="nil" w:sz="0" w:color="auto" w:space="0"/>
              <w:tr2bl w:val="nil" w:sz="0" w:color="auto" w:space="0"/>
            </w:tcBorders>
            <w:shd w:fill="auto" w:color="auto" w:val="clear"/>
            <w:vAlign w:val="center"/>
            <w:tcW w:w="4290" w:type="dxa"/>
          </w:tcPr>
          <w:p w14:paraId="5F612D1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黄晨晨（执笔）、江爱群</w:t>
            </w:r>
          </w:p>
        </w:tc>
      </w:tr>
      <w:tr w14:paraId="50E40A48">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6E5BC7C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2023-254</w:t>
            </w:r>
          </w:p>
        </w:tc>
        <w:tc>
          <w:tcPr>
            <w:tcBorders>
              <w:tl2br w:val="nil" w:sz="0" w:color="auto" w:space="0"/>
              <w:tr2bl w:val="nil" w:sz="0" w:color="auto" w:space="0"/>
            </w:tcBorders>
            <w:shd w:fill="auto" w:color="auto" w:val="clear"/>
            <w:vAlign w:val="center"/>
            <w:tcW w:w="5370" w:type="dxa"/>
          </w:tcPr>
          <w:p w14:paraId="50EC5DB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依托社区篮球项目促成年人身心健康的实践研究</w:t>
            </w:r>
          </w:p>
        </w:tc>
        <w:tc>
          <w:tcPr>
            <w:tcBorders>
              <w:tl2br w:val="nil" w:sz="0" w:color="auto" w:space="0"/>
              <w:tr2bl w:val="nil" w:sz="0" w:color="auto" w:space="0"/>
            </w:tcBorders>
            <w:shd w:fill="auto" w:color="auto" w:val="clear"/>
            <w:vAlign w:val="center"/>
            <w:tcW w:w="3120" w:type="dxa"/>
          </w:tcPr>
          <w:p w14:paraId="1988B8A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浦江县白马镇成人文化技术学校</w:t>
            </w:r>
          </w:p>
        </w:tc>
        <w:tc>
          <w:tcPr>
            <w:tcBorders>
              <w:tl2br w:val="nil" w:sz="0" w:color="auto" w:space="0"/>
              <w:tr2bl w:val="nil" w:sz="0" w:color="auto" w:space="0"/>
            </w:tcBorders>
            <w:shd w:fill="auto" w:color="auto" w:val="clear"/>
            <w:vAlign w:val="center"/>
            <w:tcW w:w="990" w:type="dxa"/>
          </w:tcPr>
          <w:p w14:paraId="4D0D99C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倪成奇</w:t>
            </w:r>
          </w:p>
        </w:tc>
        <w:tc>
          <w:tcPr>
            <w:tcBorders>
              <w:tl2br w:val="nil" w:sz="0" w:color="auto" w:space="0"/>
              <w:tr2bl w:val="nil" w:sz="0" w:color="auto" w:space="0"/>
            </w:tcBorders>
            <w:shd w:fill="auto" w:color="auto" w:val="clear"/>
            <w:vAlign w:val="center"/>
            <w:tcW w:w="4290" w:type="dxa"/>
          </w:tcPr>
          <w:p w14:paraId="4B056D8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洪承军、陈云丽、鲍淑云、宣建宝</w:t>
            </w:r>
          </w:p>
        </w:tc>
      </w:tr>
      <w:tr w14:paraId="768BBAD1">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B64E87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2023-257</w:t>
            </w:r>
          </w:p>
        </w:tc>
        <w:tc>
          <w:tcPr>
            <w:tcBorders>
              <w:tl2br w:val="nil" w:sz="0" w:color="auto" w:space="0"/>
              <w:tr2bl w:val="nil" w:sz="0" w:color="auto" w:space="0"/>
            </w:tcBorders>
            <w:shd w:fill="auto" w:color="auto" w:val="clear"/>
            <w:vAlign w:val="center"/>
            <w:tcW w:w="5370" w:type="dxa"/>
          </w:tcPr>
          <w:p w14:paraId="3CF8452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乡村振兴视域下“职成协同”赋能人才培养的研究与实践</w:t>
            </w:r>
          </w:p>
        </w:tc>
        <w:tc>
          <w:tcPr>
            <w:tcBorders>
              <w:tl2br w:val="nil" w:sz="0" w:color="auto" w:space="0"/>
              <w:tr2bl w:val="nil" w:sz="0" w:color="auto" w:space="0"/>
            </w:tcBorders>
            <w:shd w:fill="auto" w:color="auto" w:val="clear"/>
            <w:vAlign w:val="center"/>
            <w:tcW w:w="3120" w:type="dxa"/>
          </w:tcPr>
          <w:p w14:paraId="11743169">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金华市汤溪镇成人文化技术学校</w:t>
            </w:r>
          </w:p>
        </w:tc>
        <w:tc>
          <w:tcPr>
            <w:noWrap/>
            <w:tcBorders>
              <w:tl2br w:val="nil" w:sz="0" w:color="auto" w:space="0"/>
              <w:tr2bl w:val="nil" w:sz="0" w:color="auto" w:space="0"/>
            </w:tcBorders>
            <w:shd w:fill="auto" w:color="auto" w:val="clear"/>
            <w:vAlign w:val="center"/>
            <w:tcW w:w="990" w:type="dxa"/>
          </w:tcPr>
          <w:p w14:paraId="54A9E6C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周金明</w:t>
            </w:r>
          </w:p>
        </w:tc>
        <w:tc>
          <w:tcPr>
            <w:tcBorders>
              <w:tl2br w:val="nil" w:sz="0" w:color="auto" w:space="0"/>
              <w:tr2bl w:val="nil" w:sz="0" w:color="auto" w:space="0"/>
            </w:tcBorders>
            <w:shd w:fill="auto" w:color="auto" w:val="clear"/>
            <w:vAlign w:val="center"/>
            <w:tcW w:w="4290" w:type="dxa"/>
          </w:tcPr>
          <w:p w14:paraId="4BB634D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陈娟璐（执笔）、戴彦奕、夏珺超、程峥</w:t>
            </w:r>
          </w:p>
        </w:tc>
      </w:tr>
      <w:tr w14:paraId="4CFDE24C">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3EFD524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2023-259</w:t>
            </w:r>
          </w:p>
        </w:tc>
        <w:tc>
          <w:tcPr>
            <w:tcBorders>
              <w:tl2br w:val="nil" w:sz="0" w:color="auto" w:space="0"/>
              <w:tr2bl w:val="nil" w:sz="0" w:color="auto" w:space="0"/>
            </w:tcBorders>
            <w:shd w:fill="auto" w:color="auto" w:val="clear"/>
            <w:vAlign w:val="center"/>
            <w:tcW w:w="5370" w:type="dxa"/>
          </w:tcPr>
          <w:p w14:paraId="3F41E26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乡村辅导员制为基础的社区教育赋能乡村共富的实践与研究</w:t>
            </w:r>
          </w:p>
        </w:tc>
        <w:tc>
          <w:tcPr>
            <w:tcBorders>
              <w:tl2br w:val="nil" w:sz="0" w:color="auto" w:space="0"/>
              <w:tr2bl w:val="nil" w:sz="0" w:color="auto" w:space="0"/>
            </w:tcBorders>
            <w:shd w:fill="auto" w:color="auto" w:val="clear"/>
            <w:vAlign w:val="center"/>
            <w:tcW w:w="3120" w:type="dxa"/>
          </w:tcPr>
          <w:p w14:paraId="7C2E912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兰溪市马涧镇成人文化技术学校</w:t>
            </w:r>
          </w:p>
        </w:tc>
        <w:tc>
          <w:tcPr>
            <w:tcBorders>
              <w:tl2br w:val="nil" w:sz="0" w:color="auto" w:space="0"/>
              <w:tr2bl w:val="nil" w:sz="0" w:color="auto" w:space="0"/>
            </w:tcBorders>
            <w:shd w:fill="auto" w:color="auto" w:val="clear"/>
            <w:vAlign w:val="center"/>
            <w:tcW w:w="990" w:type="dxa"/>
          </w:tcPr>
          <w:p w14:paraId="1883D350">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舒鹏程</w:t>
            </w:r>
          </w:p>
        </w:tc>
        <w:tc>
          <w:tcPr>
            <w:tcBorders>
              <w:tl2br w:val="nil" w:sz="0" w:color="auto" w:space="0"/>
              <w:tr2bl w:val="nil" w:sz="0" w:color="auto" w:space="0"/>
            </w:tcBorders>
            <w:shd w:fill="auto" w:color="auto" w:val="clear"/>
            <w:vAlign w:val="center"/>
            <w:tcW w:w="4290" w:type="dxa"/>
          </w:tcPr>
          <w:p w14:paraId="1FE662B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蒋灵芳（执笔）、陈英杰、张璟、周灵、成敏、李新华</w:t>
            </w:r>
          </w:p>
        </w:tc>
      </w:tr>
      <w:tr w14:paraId="55C5CB54">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003C69F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2023-261</w:t>
            </w:r>
          </w:p>
        </w:tc>
        <w:tc>
          <w:tcPr>
            <w:tcBorders>
              <w:tl2br w:val="nil" w:sz="0" w:color="auto" w:space="0"/>
              <w:tr2bl w:val="nil" w:sz="0" w:color="auto" w:space="0"/>
            </w:tcBorders>
            <w:shd w:fill="auto" w:color="auto" w:val="clear"/>
            <w:vAlign w:val="center"/>
            <w:tcW w:w="5370" w:type="dxa"/>
          </w:tcPr>
          <w:p w14:paraId="53DC1F4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整合资源视角下校村协同活跃文化礼堂的行动研究</w:t>
            </w:r>
          </w:p>
        </w:tc>
        <w:tc>
          <w:tcPr>
            <w:tcBorders>
              <w:tl2br w:val="nil" w:sz="0" w:color="auto" w:space="0"/>
              <w:tr2bl w:val="nil" w:sz="0" w:color="auto" w:space="0"/>
            </w:tcBorders>
            <w:shd w:fill="auto" w:color="auto" w:val="clear"/>
            <w:vAlign w:val="center"/>
            <w:tcW w:w="3120" w:type="dxa"/>
          </w:tcPr>
          <w:p w14:paraId="072AA51D">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磐安县新城中心成人（社区）学校</w:t>
            </w:r>
          </w:p>
        </w:tc>
        <w:tc>
          <w:tcPr>
            <w:tcBorders>
              <w:tl2br w:val="nil" w:sz="0" w:color="auto" w:space="0"/>
              <w:tr2bl w:val="nil" w:sz="0" w:color="auto" w:space="0"/>
            </w:tcBorders>
            <w:shd w:fill="auto" w:color="auto" w:val="clear"/>
            <w:vAlign w:val="center"/>
            <w:tcW w:w="990" w:type="dxa"/>
          </w:tcPr>
          <w:p w14:paraId="1214967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陈志良</w:t>
            </w:r>
          </w:p>
        </w:tc>
        <w:tc>
          <w:tcPr>
            <w:tcBorders>
              <w:tl2br w:val="nil" w:sz="0" w:color="auto" w:space="0"/>
              <w:tr2bl w:val="nil" w:sz="0" w:color="auto" w:space="0"/>
            </w:tcBorders>
            <w:shd w:fill="auto" w:color="auto" w:val="clear"/>
            <w:vAlign w:val="center"/>
            <w:tcW w:w="4290" w:type="dxa"/>
          </w:tcPr>
          <w:p w14:paraId="65B6736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羊妙爱、陈代高、施双玲、陈玲、卢友谊</w:t>
            </w:r>
          </w:p>
        </w:tc>
      </w:tr>
      <w:tr w14:paraId="4E2C33EC">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698095C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2023-263</w:t>
            </w:r>
          </w:p>
        </w:tc>
        <w:tc>
          <w:tcPr>
            <w:tcBorders>
              <w:tl2br w:val="nil" w:sz="0" w:color="auto" w:space="0"/>
              <w:tr2bl w:val="nil" w:sz="0" w:color="auto" w:space="0"/>
            </w:tcBorders>
            <w:shd w:fill="auto" w:color="auto" w:val="clear"/>
            <w:vAlign w:val="center"/>
            <w:tcW w:w="5370" w:type="dxa"/>
          </w:tcPr>
          <w:p w14:paraId="481F638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终身教育视域下社区家庭教育指导服务体系优化策略研究</w:t>
            </w:r>
          </w:p>
        </w:tc>
        <w:tc>
          <w:tcPr>
            <w:tcBorders>
              <w:tl2br w:val="nil" w:sz="0" w:color="auto" w:space="0"/>
              <w:tr2bl w:val="nil" w:sz="0" w:color="auto" w:space="0"/>
            </w:tcBorders>
            <w:shd w:fill="auto" w:color="auto" w:val="clear"/>
            <w:vAlign w:val="center"/>
            <w:tcW w:w="3120" w:type="dxa"/>
          </w:tcPr>
          <w:p w14:paraId="78EF84F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台州开放大学</w:t>
            </w:r>
          </w:p>
        </w:tc>
        <w:tc>
          <w:tcPr>
            <w:noWrap/>
            <w:tcBorders>
              <w:tl2br w:val="nil" w:sz="0" w:color="auto" w:space="0"/>
              <w:tr2bl w:val="nil" w:sz="0" w:color="auto" w:space="0"/>
            </w:tcBorders>
            <w:shd w:fill="auto" w:color="auto" w:val="clear"/>
            <w:vAlign w:val="center"/>
            <w:tcW w:w="990" w:type="dxa"/>
          </w:tcPr>
          <w:p w14:paraId="4AFF57E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张乐</w:t>
            </w:r>
          </w:p>
        </w:tc>
        <w:tc>
          <w:tcPr>
            <w:tcBorders>
              <w:tl2br w:val="nil" w:sz="0" w:color="auto" w:space="0"/>
              <w:tr2bl w:val="nil" w:sz="0" w:color="auto" w:space="0"/>
            </w:tcBorders>
            <w:shd w:fill="auto" w:color="auto" w:val="clear"/>
            <w:vAlign w:val="center"/>
            <w:tcW w:w="4290" w:type="dxa"/>
          </w:tcPr>
          <w:p w14:paraId="5D288031">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沈晓宇、丁亚萍、蔡静</w:t>
            </w:r>
          </w:p>
        </w:tc>
      </w:tr>
      <w:tr w14:paraId="04ECC3E8">
        <w:trPr>
          <w:trHeight w:val="56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06787B8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2023-264</w:t>
            </w:r>
          </w:p>
        </w:tc>
        <w:tc>
          <w:tcPr>
            <w:tcBorders>
              <w:tl2br w:val="nil" w:sz="0" w:color="auto" w:space="0"/>
              <w:tr2bl w:val="nil" w:sz="0" w:color="auto" w:space="0"/>
            </w:tcBorders>
            <w:shd w:fill="auto" w:color="auto" w:val="clear"/>
            <w:vAlign w:val="center"/>
            <w:tcW w:w="5370" w:type="dxa"/>
          </w:tcPr>
          <w:p w14:paraId="11D778C5">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数字化改革背景下老年教育转型路径研究</w:t>
            </w:r>
          </w:p>
        </w:tc>
        <w:tc>
          <w:tcPr>
            <w:tcBorders>
              <w:tl2br w:val="nil" w:sz="0" w:color="auto" w:space="0"/>
              <w:tr2bl w:val="nil" w:sz="0" w:color="auto" w:space="0"/>
            </w:tcBorders>
            <w:shd w:fill="auto" w:color="auto" w:val="clear"/>
            <w:vAlign w:val="center"/>
            <w:tcW w:w="3120" w:type="dxa"/>
          </w:tcPr>
          <w:p w14:paraId="69E96AD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台州社区大学</w:t>
            </w:r>
          </w:p>
        </w:tc>
        <w:tc>
          <w:tcPr>
            <w:noWrap/>
            <w:tcBorders>
              <w:tl2br w:val="nil" w:sz="0" w:color="auto" w:space="0"/>
              <w:tr2bl w:val="nil" w:sz="0" w:color="auto" w:space="0"/>
            </w:tcBorders>
            <w:shd w:fill="auto" w:color="auto" w:val="clear"/>
            <w:vAlign w:val="center"/>
            <w:tcW w:w="990" w:type="dxa"/>
          </w:tcPr>
          <w:p w14:paraId="64160A1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沈晓宇</w:t>
            </w:r>
          </w:p>
        </w:tc>
        <w:tc>
          <w:tcPr>
            <w:tcBorders>
              <w:tl2br w:val="nil" w:sz="0" w:color="auto" w:space="0"/>
              <w:tr2bl w:val="nil" w:sz="0" w:color="auto" w:space="0"/>
            </w:tcBorders>
            <w:shd w:fill="auto" w:color="auto" w:val="clear"/>
            <w:vAlign w:val="center"/>
            <w:tcW w:w="4290" w:type="dxa"/>
          </w:tcPr>
          <w:p w14:paraId="504AFC3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张乐、李之怡、尹佳琪、丁亚萍、范正辉</w:t>
            </w:r>
          </w:p>
        </w:tc>
      </w:tr>
      <w:tr w14:paraId="79A82C9D">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2FC2D1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2023-265</w:t>
            </w:r>
          </w:p>
        </w:tc>
        <w:tc>
          <w:tcPr>
            <w:tcBorders>
              <w:tl2br w:val="nil" w:sz="0" w:color="auto" w:space="0"/>
              <w:tr2bl w:val="nil" w:sz="0" w:color="auto" w:space="0"/>
            </w:tcBorders>
            <w:shd w:fill="auto" w:color="auto" w:val="clear"/>
            <w:vAlign w:val="center"/>
            <w:tcW w:w="5370" w:type="dxa"/>
          </w:tcPr>
          <w:p w14:paraId="11D9CFE6">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新农村背景下借用项目式学习助推社区家庭教育的研究</w:t>
            </w:r>
          </w:p>
        </w:tc>
        <w:tc>
          <w:tcPr>
            <w:tcBorders>
              <w:tl2br w:val="nil" w:sz="0" w:color="auto" w:space="0"/>
              <w:tr2bl w:val="nil" w:sz="0" w:color="auto" w:space="0"/>
            </w:tcBorders>
            <w:shd w:fill="auto" w:color="auto" w:val="clear"/>
            <w:vAlign w:val="center"/>
            <w:tcW w:w="3120" w:type="dxa"/>
          </w:tcPr>
          <w:p w14:paraId="5C7A813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椒江区前所街道成人文化技术学校</w:t>
            </w:r>
          </w:p>
        </w:tc>
        <w:tc>
          <w:tcPr>
            <w:noWrap/>
            <w:tcBorders>
              <w:tl2br w:val="nil" w:sz="0" w:color="auto" w:space="0"/>
              <w:tr2bl w:val="nil" w:sz="0" w:color="auto" w:space="0"/>
            </w:tcBorders>
            <w:shd w:fill="auto" w:color="auto" w:val="clear"/>
            <w:vAlign w:val="center"/>
            <w:tcW w:w="990" w:type="dxa"/>
          </w:tcPr>
          <w:p w14:paraId="6BACEBB8">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徐丽珍</w:t>
            </w:r>
          </w:p>
        </w:tc>
        <w:tc>
          <w:tcPr>
            <w:tcBorders>
              <w:tl2br w:val="nil" w:sz="0" w:color="auto" w:space="0"/>
              <w:tr2bl w:val="nil" w:sz="0" w:color="auto" w:space="0"/>
            </w:tcBorders>
            <w:shd w:fill="auto" w:color="auto" w:val="clear"/>
            <w:vAlign w:val="center"/>
            <w:tcW w:w="4290" w:type="dxa"/>
          </w:tcPr>
          <w:p w14:paraId="17F559D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唐传建、项春芳、李景峰、杨芬、李庆杰</w:t>
            </w:r>
          </w:p>
        </w:tc>
      </w:tr>
      <w:tr w14:paraId="2FD01E1C">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5721D59B">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2023-266</w:t>
            </w:r>
          </w:p>
        </w:tc>
        <w:tc>
          <w:tcPr>
            <w:tcBorders>
              <w:tl2br w:val="nil" w:sz="0" w:color="auto" w:space="0"/>
              <w:tr2bl w:val="nil" w:sz="0" w:color="auto" w:space="0"/>
            </w:tcBorders>
            <w:shd w:fill="auto" w:color="auto" w:val="clear"/>
            <w:vAlign w:val="center"/>
            <w:tcW w:w="5370" w:type="dxa"/>
          </w:tcPr>
          <w:p w14:paraId="30D351B3">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乡村振兴战略下农村女性养老护理技能培训体系构建研究</w:t>
            </w:r>
          </w:p>
        </w:tc>
        <w:tc>
          <w:tcPr>
            <w:tcBorders>
              <w:tl2br w:val="nil" w:sz="0" w:color="auto" w:space="0"/>
              <w:tr2bl w:val="nil" w:sz="0" w:color="auto" w:space="0"/>
            </w:tcBorders>
            <w:shd w:fill="auto" w:color="auto" w:val="clear"/>
            <w:vAlign w:val="center"/>
            <w:tcW w:w="3120" w:type="dxa"/>
          </w:tcPr>
          <w:p w14:paraId="6924837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浙江开放大学三门学院</w:t>
            </w:r>
          </w:p>
        </w:tc>
        <w:tc>
          <w:tcPr>
            <w:tcBorders>
              <w:tl2br w:val="nil" w:sz="0" w:color="auto" w:space="0"/>
              <w:tr2bl w:val="nil" w:sz="0" w:color="auto" w:space="0"/>
            </w:tcBorders>
            <w:shd w:fill="auto" w:color="auto" w:val="clear"/>
            <w:vAlign w:val="center"/>
            <w:tcW w:w="990" w:type="dxa"/>
          </w:tcPr>
          <w:p w14:paraId="09010CB4">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何贤东</w:t>
            </w:r>
          </w:p>
        </w:tc>
        <w:tc>
          <w:tcPr>
            <w:tcBorders>
              <w:tl2br w:val="nil" w:sz="0" w:color="auto" w:space="0"/>
              <w:tr2bl w:val="nil" w:sz="0" w:color="auto" w:space="0"/>
            </w:tcBorders>
            <w:shd w:fill="auto" w:color="auto" w:val="clear"/>
            <w:vAlign w:val="center"/>
            <w:tcW w:w="4290" w:type="dxa"/>
          </w:tcPr>
          <w:p w14:paraId="1A584BBA">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林莎莎（执笔）、陈英宋、郑晓、奚斌斌</w:t>
            </w:r>
          </w:p>
        </w:tc>
      </w:tr>
      <w:tr w14:paraId="4C442791">
        <w:trPr>
          <w:trHeight w:val="65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noWrap/>
            <w:tcBorders>
              <w:tl2br w:val="nil" w:sz="0" w:color="auto" w:space="0"/>
              <w:tr2bl w:val="nil" w:sz="0" w:color="auto" w:space="0"/>
            </w:tcBorders>
            <w:shd w:fill="auto" w:color="auto" w:val="clear"/>
            <w:vAlign w:val="center"/>
            <w:tcW w:w="1170" w:type="dxa"/>
          </w:tcPr>
          <w:p w14:paraId="20BEE75C">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2023-267</w:t>
            </w:r>
          </w:p>
        </w:tc>
        <w:tc>
          <w:tcPr>
            <w:tcBorders>
              <w:tl2br w:val="nil" w:sz="0" w:color="auto" w:space="0"/>
              <w:tr2bl w:val="nil" w:sz="0" w:color="auto" w:space="0"/>
            </w:tcBorders>
            <w:shd w:fill="auto" w:color="auto" w:val="clear"/>
            <w:vAlign w:val="center"/>
            <w:tcW w:w="5370" w:type="dxa"/>
          </w:tcPr>
          <w:p w14:paraId="316B5C9E">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走新走心：社区教育进农村文化礼堂1＋4+X运行机制研究</w:t>
            </w:r>
          </w:p>
        </w:tc>
        <w:tc>
          <w:tcPr>
            <w:tcBorders>
              <w:tl2br w:val="nil" w:sz="0" w:color="auto" w:space="0"/>
              <w:tr2bl w:val="nil" w:sz="0" w:color="auto" w:space="0"/>
            </w:tcBorders>
            <w:shd w:fill="auto" w:color="auto" w:val="clear"/>
            <w:vAlign w:val="center"/>
            <w:tcW w:w="3120" w:type="dxa"/>
          </w:tcPr>
          <w:p w14:paraId="5EF8631F">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三门县健跳镇社区学校</w:t>
            </w:r>
          </w:p>
        </w:tc>
        <w:tc>
          <w:tcPr>
            <w:tcBorders>
              <w:tl2br w:val="nil" w:sz="0" w:color="auto" w:space="0"/>
              <w:tr2bl w:val="nil" w:sz="0" w:color="auto" w:space="0"/>
            </w:tcBorders>
            <w:shd w:fill="auto" w:color="auto" w:val="clear"/>
            <w:vAlign w:val="center"/>
            <w:tcW w:w="990" w:type="dxa"/>
          </w:tcPr>
          <w:p w14:paraId="7BB29D17">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梅光服</w:t>
            </w:r>
          </w:p>
        </w:tc>
        <w:tc>
          <w:tcPr>
            <w:tcBorders>
              <w:tl2br w:val="nil" w:sz="0" w:color="auto" w:space="0"/>
              <w:tr2bl w:val="nil" w:sz="0" w:color="auto" w:space="0"/>
            </w:tcBorders>
            <w:shd w:fill="auto" w:color="auto" w:val="clear"/>
            <w:vAlign w:val="center"/>
            <w:tcW w:w="4290" w:type="dxa"/>
          </w:tcPr>
          <w:p w14:paraId="0BCA1652">
            <w:pPr>
              <w:keepNext w:val="0"/>
              <w:keepLines w:val="0"/>
              <w:widowControl/>
              <w:suppressLineNumbers w:val="0"/>
              <w:textAlignment w:val="center"/>
              <w:jc w:val="center"/>
              <w:rPr>
                <w:iCs w:val="0"/>
                <w:i w:val="0"/>
                <w:u w:val="none"/>
                <w:color w:val="000000"/>
                <w:rFonts w:ascii="宋体" w:cs="宋体" w:eastAsia="宋体" w:hAnsi="宋体" w:hint="eastAsia"/>
                <w:sz w:val="22"/>
                <w:szCs w:val="22"/>
              </w:rPr>
            </w:pPr>
            <w:r>
              <w:rPr>
                <w:iCs w:val="0"/>
                <w:kern w:val="0"/>
                <w:lang w:val="en-US" w:eastAsia="zh-CN" w:bidi="ar"/>
                <w:i w:val="0"/>
                <w:u w:val="none"/>
                <w:color w:val="000000"/>
                <w:rFonts w:ascii="宋体" w:cs="宋体" w:eastAsia="宋体" w:hAnsi="宋体" w:hint="eastAsia"/>
                <w:sz w:val="22"/>
                <w:szCs w:val="22"/>
              </w:rPr>
              <w:t>黄锐、赖远航、李新江、齐俏婷、郑锦竑</w:t>
            </w:r>
          </w:p>
        </w:tc>
      </w:tr>
    </w:tbl>
    <w:p w14:paraId="5AA4521B">
      <w:pPr>
        <w:widowControl/>
        <w:numPr>
          <w:ilvl w:val="0"/>
          <w:numId w:val="0"/>
        </w:numPr>
        <w:jc w:val="left"/>
        <w:spacing w:line="520" w:lineRule="exact"/>
        <w:rPr>
          <w:lang w:val="en-US" w:eastAsia="zh-CN"/>
          <w:rFonts w:ascii="仿宋" w:cs="仿宋" w:eastAsia="仿宋" w:hAnsi="仿宋" w:hint="default"/>
          <w:sz w:val="32"/>
          <w:szCs w:val="32"/>
        </w:rPr>
      </w:pPr>
    </w:p>
    <w:p w14:paraId="1FCD0902">
      <w:bookmarkStart w:id="0" w:name="_GoBack"/>
      <w:bookmarkEnd w:id="0"/>
    </w:p>
    <w:sectPr>
      <w:docGrid w:type="lines" w:linePitch="312" w:charSpace="0"/>
      <w:headerReference r:id="rId3" w:type="default"/>
      <w:footerReference r:id="rId4" w:type="default"/>
      <w:pgNumType w:fmt="decimal" w:start="1"/>
      <w:pgSz w:w="16838" w:h="11906" w:orient="landscape"/>
      <w:pgMar w:left="1440" w:right="1440" w:top="1800" w:bottom="1800" w:header="851" w:footer="992" w:gutter="0"/>
      <w:pgBorders>
        <w:top w:val="nil" w:sz="0" w:color="auto" w:space="0"/>
        <w:bottom w:val="nil" w:sz="0" w:color="auto" w:space="0"/>
        <w:left w:val="nil" w:sz="0" w:color="auto" w:space="0"/>
        <w:right w:val="nil" w:sz="0" w:color="auto" w:space="0"/>
      </w:pgBorders>
      <w:cols w:num="1" w:space="425"/>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Calibri Light"/>
  <w:font w:name="Cambria"/>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3FD50">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18ECA6">
                          <w:pPr>
                            <w:pStyle w:val="2"/>
                            <w:jc w:val="center"/>
                          </w:pPr>
                          <w:r>
                            <w:fldChar w:fldCharType="begin"/>
                          </w:r>
                          <w:r>
                            <w:instrText xml:space="preserve"> PAGE   \* MERGEFORMAT </w:instrText>
                          </w:r>
                          <w:r>
                            <w:fldChar w:fldCharType="separate"/>
                          </w:r>
                          <w:r>
                            <w:rPr>
                              <w:lang w:val="zh-CN"/>
                            </w:rPr>
                            <w:t>13</w:t>
                          </w:r>
                          <w:r>
                            <w:rPr>
                              <w:lang w:val="zh-CN"/>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14:paraId="0218ECA6">
                    <w:pPr>
                      <w:pStyle w:val="2"/>
                      <w:jc w:val="center"/>
                    </w:pPr>
                    <w:r>
                      <w:fldChar w:fldCharType="begin"/>
                    </w:r>
                    <w:r>
                      <w:instrText xml:space="preserve"> PAGE   \* MERGEFORMAT </w:instrText>
                    </w:r>
                    <w:r>
                      <w:fldChar w:fldCharType="separate"/>
                    </w:r>
                    <w:r>
                      <w:rPr>
                        <w:lang w:val="zh-CN"/>
                      </w:rPr>
                      <w:t>13</w:t>
                    </w:r>
                    <w:r>
                      <w:rPr>
                        <w:lang w:val="zh-CN"/>
                      </w:rPr>
                      <w:fldChar w:fldCharType="end"/>
                    </w:r>
                  </w:p>
                </w:txbxContent>
              </v:textbox>
            </v:shape>
          </w:pict>
        </mc:Fallback>
      </mc:AlternateContent>
    </w:r>
  </w:p>
  <w:p w14:paraId="7915AFE5">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23B9B">
    <w:pPr>
      <w:pStyle w:val="3"/>
      <w:pBdr>
        <w:bottom w:val="none" w:color="auto" w:sz="0" w:space="0"/>
      </w:pBdr>
      <w:ind w:left="525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rFonts w:ascii="Wingdings" w:hAnsi="Wingdings"/>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rFonts w:ascii="Wingdings" w:hAnsi="Wingdings"/>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rFonts w:ascii="Wingdings" w:hAnsi="Wingdings"/>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rsids>
    <w:rsidRoot val="00000000"/>
    <w:rsid val="6FA82000"/>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docDefaults>
    <w:rPrDefault>
      <w:rPr>
        <w:rFonts w:ascii="Calibr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lang w:val="en-US" w:eastAsia="zh-CN" w:bidi="ar-SA"/>
      <w:rFonts w:ascii="Calibri" w:hAnsiTheme="minorHAnsi" w:eastAsiaTheme="minorEastAsia" w:cstheme="minorBidi"/>
      <w:sz w:val="21"/>
      <w:szCs w:val="22"/>
    </w:rPr>
  </w:style>
  <w:style w:type="character" w:default="1" w:styleId="5">
    <w:name w:val="Default Paragraph Font"/>
    <w:semiHidden/>
    <w:uiPriority w:val="0"/>
  </w:style>
  <w:style w:type="table" w:default="1" w:styleId="4">
    <w:name w:val="Normal Table"/>
    <w:tblPr>
      <w:tblCellMar>
        <w:top w:w="0" w:type="dxa"/>
        <w:left w:w="108" w:type="dxa"/>
        <w:bottom w:w="0" w:type="dxa"/>
        <w:right w:w="108" w:type="dxa"/>
      </w:tblCellMar>
    </w:tblPr>
    <w:semiHidden/>
    <w:uiPriority w:val="0"/>
  </w:style>
  <w:style w:type="paragraph" w:styleId="2">
    <w:name w:val="footer"/>
    <w:qFormat/>
    <w:basedOn w:val="1"/>
    <w:unhideWhenUsed/>
    <w:uiPriority w:val="99"/>
    <w:pPr>
      <w:snapToGrid w:val="0"/>
      <w:jc w:val="left"/>
      <w:tabs>
        <w:tab w:val="center" w:pos="4153"/>
        <w:tab w:val="right" w:pos="8306"/>
      </w:tabs>
    </w:pPr>
    <w:rPr>
      <w:sz w:val="18"/>
      <w:szCs w:val="18"/>
    </w:rPr>
  </w:style>
  <w:style w:type="paragraph" w:styleId="3">
    <w:name w:val="header"/>
    <w:qFormat/>
    <w:basedOn w:val="1"/>
    <w:unhideWhenUsed/>
    <w:uiPriority w:val="0"/>
    <w:pPr>
      <w:snapToGrid w:val="0"/>
      <w:pBdr>
        <w:bottom w:val="single" w:sz="6" w:color="auto" w:space="1"/>
      </w:pBdr>
      <w:jc w:val="center"/>
      <w:tabs>
        <w:tab w:val="center" w:pos="4153"/>
        <w:tab w:val="right" w:pos="8306"/>
      </w:tabs>
    </w:pPr>
    <w:rPr>
      <w:sz w:val="18"/>
      <w:szCs w:val="18"/>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8" Type="http://schemas.openxmlformats.org/officeDocument/2006/relationships/numbering" Target="numbering.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2024-12-31T01:48:12Z</dcterms:created>
  <dc:creator>Administrator</dc:creator>
  <cp:lastModifiedBy>爻咘岜</cp:lastModifiedBy>
  <dcterms:modified xsi:type="dcterms:W3CDTF">2024-12-31T01:48:23Z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eyJoZGlkIjoiZDMzZmRkMDU2YWEzN2I5YzAxMWM0ZDgyOWVmODJhN2UiLCJ1c2VySWQiOiIzNTcwMTkxNzUifQ==</vt:lpwstr>
  </property>
  <property fmtid="{D5CDD505-2E9C-101B-9397-08002B2CF9AE}" pid="4" name="ICV">
    <vt:lpwstr>380BC8A3BB48471FA9AD54140C598878_12</vt:lpwstr>
  </property>
</Properties>
</file>